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54AF" w:rsidR="006B72CC" w:rsidRDefault="006B72CC" w14:paraId="337F3BCF" w14:textId="77777777">
      <w:pPr>
        <w:rPr>
          <w:rFonts w:ascii="Arial Narrow" w:hAnsi="Arial Narrow" w:cs="Arial Narrow"/>
          <w:sz w:val="22"/>
          <w:szCs w:val="22"/>
          <w:lang w:val="cy-GB"/>
        </w:rPr>
      </w:pPr>
    </w:p>
    <w:p w:rsidR="00BA4F72" w:rsidP="00E624D5" w:rsidRDefault="00BA4F72" w14:paraId="52358F6E" w14:textId="2B03F6AC">
      <w:pPr>
        <w:pStyle w:val="Default"/>
        <w:jc w:val="center"/>
        <w:rPr>
          <w:b/>
          <w:bCs/>
          <w:sz w:val="36"/>
          <w:szCs w:val="36"/>
          <w:lang w:val="cy-GB"/>
        </w:rPr>
      </w:pPr>
      <w:r>
        <w:rPr>
          <w:noProof/>
        </w:rPr>
        <w:drawing>
          <wp:inline distT="0" distB="0" distL="0" distR="0" wp14:anchorId="516113B3" wp14:editId="0EF43421">
            <wp:extent cx="10001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inline>
        </w:drawing>
      </w:r>
    </w:p>
    <w:p w:rsidR="00BA4F72" w:rsidP="00E624D5" w:rsidRDefault="00BA4F72" w14:paraId="521AE00D" w14:textId="77777777">
      <w:pPr>
        <w:pStyle w:val="Default"/>
        <w:jc w:val="center"/>
        <w:rPr>
          <w:b/>
          <w:bCs/>
          <w:sz w:val="36"/>
          <w:szCs w:val="36"/>
          <w:lang w:val="cy-GB"/>
        </w:rPr>
      </w:pPr>
    </w:p>
    <w:p w:rsidRPr="00D154AF" w:rsidR="00E624D5" w:rsidP="00E624D5" w:rsidRDefault="00CE1287" w14:paraId="53AEE1D5" w14:textId="2A747EEA">
      <w:pPr>
        <w:pStyle w:val="Default"/>
        <w:jc w:val="center"/>
        <w:rPr>
          <w:sz w:val="36"/>
          <w:szCs w:val="36"/>
          <w:lang w:val="cy-GB"/>
        </w:rPr>
      </w:pPr>
      <w:r w:rsidRPr="00D154AF">
        <w:rPr>
          <w:b/>
          <w:bCs/>
          <w:sz w:val="36"/>
          <w:szCs w:val="36"/>
          <w:lang w:val="cy-GB"/>
        </w:rPr>
        <w:t xml:space="preserve">Canllaw Cyflenwi Bwyd a </w:t>
      </w:r>
      <w:proofErr w:type="spellStart"/>
      <w:r w:rsidRPr="00D154AF">
        <w:rPr>
          <w:b/>
          <w:bCs/>
          <w:sz w:val="36"/>
          <w:szCs w:val="36"/>
          <w:lang w:val="cy-GB"/>
        </w:rPr>
        <w:t>Chludfwyd</w:t>
      </w:r>
      <w:proofErr w:type="spellEnd"/>
      <w:r w:rsidRPr="00D154AF">
        <w:rPr>
          <w:b/>
          <w:bCs/>
          <w:sz w:val="36"/>
          <w:szCs w:val="36"/>
          <w:lang w:val="cy-GB"/>
        </w:rPr>
        <w:t xml:space="preserve"> </w:t>
      </w:r>
    </w:p>
    <w:p w:rsidRPr="00D154AF" w:rsidR="00E624D5" w:rsidP="00E624D5" w:rsidRDefault="00D154AF" w14:paraId="771A7C4C" w14:textId="47F44A5A">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Yn dilyn cyfyngiadau newydd y Llywodraeth a osodwyd ar dafarndai, tai bwyta, caffis ac yn y blaen yn ystod </w:t>
      </w:r>
      <w:proofErr w:type="spellStart"/>
      <w:r w:rsidRPr="00D154AF">
        <w:rPr>
          <w:rFonts w:ascii="Arial" w:hAnsi="Arial" w:cs="Arial"/>
          <w:lang w:val="cy-GB"/>
        </w:rPr>
        <w:t>pandemig</w:t>
      </w:r>
      <w:proofErr w:type="spellEnd"/>
      <w:r w:rsidRPr="00D154AF">
        <w:rPr>
          <w:rFonts w:ascii="Arial" w:hAnsi="Arial" w:cs="Arial"/>
          <w:lang w:val="cy-GB"/>
        </w:rPr>
        <w:t xml:space="preserve"> </w:t>
      </w:r>
      <w:proofErr w:type="spellStart"/>
      <w:r w:rsidRPr="00D154AF">
        <w:rPr>
          <w:rFonts w:ascii="Arial" w:hAnsi="Arial" w:cs="Arial"/>
          <w:lang w:val="cy-GB"/>
        </w:rPr>
        <w:t>Coronafeirws</w:t>
      </w:r>
      <w:proofErr w:type="spellEnd"/>
      <w:r w:rsidRPr="00D154AF">
        <w:rPr>
          <w:rFonts w:ascii="Arial" w:hAnsi="Arial" w:cs="Arial"/>
          <w:lang w:val="cy-GB"/>
        </w:rPr>
        <w:t xml:space="preserve"> (COVID-19) mae’n bosibl y byddwch am newid y modd y mae eich busnes yn gweithredu ac yn arallgyfeirio, er enghraifft, drwy ystyried hysbysebu a darparu bwyd o’ch bwydlen arferol neu seigiau i’w cyflenwi neu fel </w:t>
      </w:r>
      <w:proofErr w:type="spellStart"/>
      <w:r w:rsidRPr="00D154AF">
        <w:rPr>
          <w:rFonts w:ascii="Arial" w:hAnsi="Arial" w:cs="Arial"/>
          <w:lang w:val="cy-GB"/>
        </w:rPr>
        <w:t>cludfwyd</w:t>
      </w:r>
      <w:proofErr w:type="spellEnd"/>
      <w:r w:rsidRPr="00D154AF">
        <w:rPr>
          <w:rFonts w:ascii="Arial" w:hAnsi="Arial" w:cs="Arial"/>
          <w:lang w:val="cy-GB"/>
        </w:rPr>
        <w:t>.</w:t>
      </w:r>
    </w:p>
    <w:p w:rsidRPr="00D154AF" w:rsidR="00E624D5" w:rsidP="00E624D5" w:rsidRDefault="001A77F1" w14:paraId="4E1F5A3B" w14:textId="4944277F">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 xml:space="preserve">Gall hyn fod </w:t>
      </w:r>
      <w:r w:rsidRPr="00D154AF" w:rsidR="002C5E48">
        <w:rPr>
          <w:rFonts w:ascii="Arial" w:hAnsi="Arial" w:cs="Arial"/>
          <w:color w:val="000000" w:themeColor="text1"/>
          <w:lang w:val="cy-GB"/>
        </w:rPr>
        <w:t xml:space="preserve">yn wasanaeth gwych i’r gymuned yn enwedig gan fod gweithwyr allweddol yn gweithio oriau hir ac am gael bwyd twym yn hawdd a bod y rhai sy’n hunan ynysu yn dechrau ceisio ffyrdd amgen o gael y bwyd maen nhw am ei fwynhau yn eu cartrefi eu hunain. </w:t>
      </w:r>
    </w:p>
    <w:p w:rsidRPr="00D154AF" w:rsidR="00E624D5" w:rsidP="00E624D5" w:rsidRDefault="0045434F" w14:paraId="23D5758F" w14:textId="7AD3A73A">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Mae’n iawn gwneud hyn ond mae yna rai camau ychwanegol y dylech eu hystyried: </w:t>
      </w:r>
    </w:p>
    <w:p w:rsidRPr="00D154AF" w:rsidR="00E624D5" w:rsidP="00E624D5" w:rsidRDefault="0045434F" w14:paraId="4F0BA68C" w14:textId="43385BA9">
      <w:pPr>
        <w:pStyle w:val="Default"/>
        <w:jc w:val="both"/>
        <w:rPr>
          <w:lang w:val="cy-GB"/>
        </w:rPr>
      </w:pPr>
      <w:r w:rsidRPr="00D154AF">
        <w:rPr>
          <w:lang w:val="cy-GB"/>
        </w:rPr>
        <w:t xml:space="preserve">Dylid defnyddio’r cyngor dilynol ar y cyd â, ac yn atodol at bolisi bwyd y busnes ei hun (Bwyd </w:t>
      </w:r>
      <w:proofErr w:type="spellStart"/>
      <w:r w:rsidRPr="00D154AF">
        <w:rPr>
          <w:lang w:val="cy-GB"/>
        </w:rPr>
        <w:t>Diogelach</w:t>
      </w:r>
      <w:proofErr w:type="spellEnd"/>
      <w:r w:rsidRPr="00D154AF">
        <w:rPr>
          <w:lang w:val="cy-GB"/>
        </w:rPr>
        <w:t xml:space="preserve"> Gwell Busnes (BDGB) neu gyffelyb). Os nad ydych chi’n defnyddio BDGB yna dylech ddiweddaru eich system rheoli diogelwch bwyd yn unol â hynny. </w:t>
      </w:r>
    </w:p>
    <w:p w:rsidRPr="00D154AF" w:rsidR="00E624D5" w:rsidP="00E624D5" w:rsidRDefault="00E624D5" w14:paraId="0D011A29" w14:textId="77777777">
      <w:pPr>
        <w:pStyle w:val="Default"/>
        <w:jc w:val="both"/>
        <w:rPr>
          <w:lang w:val="cy-GB"/>
        </w:rPr>
      </w:pPr>
    </w:p>
    <w:p w:rsidRPr="00D154AF" w:rsidR="00E624D5" w:rsidP="00E624D5" w:rsidRDefault="0045434F" w14:paraId="7E554D70" w14:textId="65BC643A">
      <w:pPr>
        <w:pStyle w:val="Default"/>
        <w:jc w:val="both"/>
        <w:rPr>
          <w:lang w:val="cy-GB"/>
        </w:rPr>
      </w:pPr>
      <w:r w:rsidRPr="00D154AF">
        <w:rPr>
          <w:rFonts w:cstheme="minorHAnsi"/>
          <w:color w:val="000000" w:themeColor="text1"/>
          <w:lang w:val="cy-GB"/>
        </w:rPr>
        <w:t xml:space="preserve">Mae angen hysbysu’r holl staff o gefndir </w:t>
      </w:r>
      <w:proofErr w:type="spellStart"/>
      <w:r w:rsidRPr="00D154AF" w:rsidR="001A77F1">
        <w:rPr>
          <w:rFonts w:cstheme="minorHAnsi"/>
          <w:color w:val="000000" w:themeColor="text1"/>
          <w:lang w:val="cy-GB"/>
        </w:rPr>
        <w:t>Coronafeirws</w:t>
      </w:r>
      <w:proofErr w:type="spellEnd"/>
      <w:r w:rsidRPr="00D154AF" w:rsidR="00E624D5">
        <w:rPr>
          <w:rFonts w:cstheme="minorHAnsi"/>
          <w:color w:val="000000" w:themeColor="text1"/>
          <w:lang w:val="cy-GB"/>
        </w:rPr>
        <w:t xml:space="preserve"> </w:t>
      </w:r>
      <w:r w:rsidRPr="00D154AF">
        <w:rPr>
          <w:rFonts w:cstheme="minorHAnsi"/>
          <w:color w:val="000000" w:themeColor="text1"/>
          <w:lang w:val="cy-GB"/>
        </w:rPr>
        <w:t>gan gynnwys llwybrau trosglwyddiad, symptomau a’r hyn i’w wneud os yw staff yn mynd yn s</w:t>
      </w:r>
      <w:r w:rsidRPr="00D154AF">
        <w:rPr>
          <w:color w:val="000000" w:themeColor="text1"/>
          <w:lang w:val="cy-GB"/>
        </w:rPr>
        <w:t>â</w:t>
      </w:r>
      <w:r w:rsidRPr="00D154AF">
        <w:rPr>
          <w:rFonts w:cstheme="minorHAnsi"/>
          <w:color w:val="000000" w:themeColor="text1"/>
          <w:lang w:val="cy-GB"/>
        </w:rPr>
        <w:t>l, gofynion hunan ynysu a gwybodaeth berthnasol arall er mwyn bod yn effeithiol wrth reoli lledaeniad</w:t>
      </w:r>
      <w:r w:rsidRPr="00D154AF" w:rsidR="00E624D5">
        <w:rPr>
          <w:rFonts w:cstheme="minorHAnsi"/>
          <w:color w:val="000000" w:themeColor="text1"/>
          <w:lang w:val="cy-GB"/>
        </w:rPr>
        <w:t xml:space="preserve"> </w:t>
      </w:r>
      <w:proofErr w:type="spellStart"/>
      <w:r w:rsidRPr="00D154AF" w:rsidR="001A77F1">
        <w:rPr>
          <w:rFonts w:cstheme="minorHAnsi"/>
          <w:color w:val="000000" w:themeColor="text1"/>
          <w:lang w:val="cy-GB"/>
        </w:rPr>
        <w:t>Coronafeirws</w:t>
      </w:r>
      <w:proofErr w:type="spellEnd"/>
      <w:r w:rsidRPr="00D154AF" w:rsidR="00471056">
        <w:rPr>
          <w:rFonts w:cstheme="minorHAnsi"/>
          <w:color w:val="000000" w:themeColor="text1"/>
          <w:lang w:val="cy-GB"/>
        </w:rPr>
        <w:t>.</w:t>
      </w:r>
      <w:r w:rsidRPr="00D154AF" w:rsidR="00471056">
        <w:rPr>
          <w:lang w:val="cy-GB"/>
        </w:rPr>
        <w:t xml:space="preserve"> </w:t>
      </w:r>
      <w:r w:rsidRPr="00D154AF">
        <w:rPr>
          <w:lang w:val="cy-GB"/>
        </w:rPr>
        <w:t xml:space="preserve">Mae’r Llywodraeth wedi cyflwyno canllawiau am </w:t>
      </w:r>
      <w:r w:rsidRPr="00D154AF" w:rsidR="00E624D5">
        <w:rPr>
          <w:lang w:val="cy-GB"/>
        </w:rPr>
        <w:t xml:space="preserve">COVID-19 </w:t>
      </w:r>
      <w:r w:rsidRPr="00D154AF">
        <w:rPr>
          <w:lang w:val="cy-GB"/>
        </w:rPr>
        <w:t xml:space="preserve">i </w:t>
      </w:r>
      <w:proofErr w:type="spellStart"/>
      <w:r w:rsidRPr="00D154AF">
        <w:rPr>
          <w:lang w:val="cy-GB"/>
        </w:rPr>
        <w:t>gyflogeion</w:t>
      </w:r>
      <w:proofErr w:type="spellEnd"/>
      <w:r w:rsidRPr="00D154AF">
        <w:rPr>
          <w:lang w:val="cy-GB"/>
        </w:rPr>
        <w:t xml:space="preserve"> a </w:t>
      </w:r>
      <w:r w:rsidRPr="00D154AF" w:rsidR="00E73E2D">
        <w:rPr>
          <w:lang w:val="cy-GB"/>
        </w:rPr>
        <w:t xml:space="preserve">busnesau </w:t>
      </w:r>
      <w:hyperlink w:history="1" r:id="rId9">
        <w:r w:rsidRPr="00D154AF" w:rsidR="00E73E2D">
          <w:rPr>
            <w:rStyle w:val="Hyperlink"/>
            <w:rFonts w:ascii="Arial" w:hAnsi="Arial" w:cs="Arial"/>
            <w:lang w:val="cy-GB"/>
          </w:rPr>
          <w:t>https://www.gov.uk/government/publications/guidance-to-employers-and-businesses-about-covid-19</w:t>
        </w:r>
      </w:hyperlink>
    </w:p>
    <w:p w:rsidRPr="00D154AF" w:rsidR="00E624D5" w:rsidP="00E624D5" w:rsidRDefault="00E73E2D" w14:paraId="2988CAE2" w14:textId="27924CE7">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 xml:space="preserve">Mae’r cyngor yn newid yn gyflym wrth i’r </w:t>
      </w:r>
      <w:proofErr w:type="spellStart"/>
      <w:r w:rsidRPr="00D154AF">
        <w:rPr>
          <w:rFonts w:ascii="Arial" w:hAnsi="Arial" w:cs="Arial"/>
          <w:color w:val="000000" w:themeColor="text1"/>
          <w:lang w:val="cy-GB"/>
        </w:rPr>
        <w:t>feirws</w:t>
      </w:r>
      <w:proofErr w:type="spellEnd"/>
      <w:r w:rsidRPr="00D154AF">
        <w:rPr>
          <w:rFonts w:ascii="Arial" w:hAnsi="Arial" w:cs="Arial"/>
          <w:color w:val="000000" w:themeColor="text1"/>
          <w:lang w:val="cy-GB"/>
        </w:rPr>
        <w:t xml:space="preserve"> fynd rhagddo, ac mae’n bosibl y bydd angen adolygu’r nodyn canllaw hwn yn ddiweddarach os yw cyngor y Llywodraeth neu’r diwydiant yn newid. </w:t>
      </w:r>
      <w:r w:rsidRPr="00D154AF" w:rsidR="00E624D5">
        <w:rPr>
          <w:rFonts w:ascii="Arial" w:hAnsi="Arial" w:cs="Arial"/>
          <w:color w:val="000000" w:themeColor="text1"/>
          <w:lang w:val="cy-GB"/>
        </w:rPr>
        <w:t xml:space="preserve"> </w:t>
      </w:r>
    </w:p>
    <w:p w:rsidRPr="00D154AF" w:rsidR="00E624D5" w:rsidP="00E624D5" w:rsidRDefault="00E624D5" w14:paraId="7FDC0A0D" w14:textId="0EC7EE93">
      <w:pPr>
        <w:shd w:val="clear" w:color="auto" w:fill="FFFFFF"/>
        <w:spacing w:before="100" w:beforeAutospacing="1" w:after="100" w:afterAutospacing="1"/>
        <w:jc w:val="both"/>
        <w:outlineLvl w:val="2"/>
        <w:rPr>
          <w:rFonts w:ascii="Arial" w:hAnsi="Arial" w:cs="Arial"/>
          <w:b/>
          <w:bCs/>
          <w:color w:val="000000" w:themeColor="text1"/>
          <w:lang w:val="cy-GB"/>
        </w:rPr>
      </w:pPr>
      <w:r w:rsidRPr="00D154AF">
        <w:rPr>
          <w:rFonts w:ascii="Arial" w:hAnsi="Arial" w:cs="Arial"/>
          <w:b/>
          <w:bCs/>
          <w:color w:val="000000" w:themeColor="text1"/>
          <w:lang w:val="cy-GB"/>
        </w:rPr>
        <w:t>Tr</w:t>
      </w:r>
      <w:r w:rsidRPr="00D154AF" w:rsidR="00E73E2D">
        <w:rPr>
          <w:rFonts w:ascii="Arial" w:hAnsi="Arial" w:cs="Arial"/>
          <w:b/>
          <w:bCs/>
          <w:color w:val="000000" w:themeColor="text1"/>
          <w:lang w:val="cy-GB"/>
        </w:rPr>
        <w:t>osglwyddiad</w:t>
      </w:r>
      <w:r w:rsidRPr="00D154AF">
        <w:rPr>
          <w:rFonts w:ascii="Arial" w:hAnsi="Arial" w:cs="Arial"/>
          <w:b/>
          <w:bCs/>
          <w:color w:val="000000" w:themeColor="text1"/>
          <w:lang w:val="cy-GB"/>
        </w:rPr>
        <w:t xml:space="preserve"> Covid-19</w:t>
      </w:r>
    </w:p>
    <w:p w:rsidRPr="00D154AF" w:rsidR="00E624D5" w:rsidP="00E624D5" w:rsidRDefault="00E73E2D" w14:paraId="377A9FA4" w14:textId="402162F8">
      <w:pPr>
        <w:shd w:val="clear" w:color="auto" w:fill="FFFFFF"/>
        <w:spacing w:before="100" w:beforeAutospacing="1" w:after="100" w:afterAutospacing="1"/>
        <w:jc w:val="both"/>
        <w:outlineLvl w:val="2"/>
        <w:rPr>
          <w:rFonts w:ascii="Arial" w:hAnsi="Arial" w:cs="Arial"/>
          <w:color w:val="000000" w:themeColor="text1"/>
          <w:lang w:val="cy-GB"/>
        </w:rPr>
      </w:pPr>
      <w:r w:rsidRPr="00D154AF">
        <w:rPr>
          <w:rFonts w:ascii="Arial" w:hAnsi="Arial" w:cs="Arial"/>
          <w:color w:val="000000" w:themeColor="text1"/>
          <w:lang w:val="cy-GB"/>
        </w:rPr>
        <w:t xml:space="preserve">Mae cyngor gwyddonol cyfredol yn dweud ei fod yn hynod annhebygol fod </w:t>
      </w:r>
      <w:r w:rsidRPr="00D154AF" w:rsidR="00E624D5">
        <w:rPr>
          <w:rFonts w:ascii="Arial" w:hAnsi="Arial" w:cs="Arial"/>
          <w:color w:val="000000" w:themeColor="text1"/>
          <w:lang w:val="cy-GB"/>
        </w:rPr>
        <w:t xml:space="preserve">COVID-19 </w:t>
      </w:r>
      <w:r w:rsidRPr="00D154AF">
        <w:rPr>
          <w:rFonts w:ascii="Arial" w:hAnsi="Arial" w:cs="Arial"/>
          <w:color w:val="000000" w:themeColor="text1"/>
          <w:lang w:val="cy-GB"/>
        </w:rPr>
        <w:t xml:space="preserve">yn lledaenu drwy fwyd. Mae’r canlynol i gyd yn llwybrau trosglwyddiad: cyswllt agos ag unigolyn sydd wedi heintio drwy disian, peswch, rhoi llaw ar eich wyneb (llygaid a thrwyn) ac mae angen eu hatal gyda hylendid dwylo da ac ymbellhau cymdeithasol. </w:t>
      </w:r>
      <w:r w:rsidRPr="00D154AF" w:rsidR="00E624D5">
        <w:rPr>
          <w:rFonts w:ascii="Arial" w:hAnsi="Arial" w:cs="Arial"/>
          <w:color w:val="000000" w:themeColor="text1"/>
          <w:lang w:val="cy-GB"/>
        </w:rPr>
        <w:t xml:space="preserve"> </w:t>
      </w:r>
    </w:p>
    <w:p w:rsidRPr="00D154AF" w:rsidR="00E624D5" w:rsidP="00E624D5" w:rsidRDefault="00161928" w14:paraId="764B276C" w14:textId="0D112B51">
      <w:pPr>
        <w:shd w:val="clear" w:color="auto" w:fill="FFFFFF"/>
        <w:spacing w:before="100" w:beforeAutospacing="1" w:after="100" w:afterAutospacing="1"/>
        <w:jc w:val="both"/>
        <w:outlineLvl w:val="2"/>
        <w:rPr>
          <w:rFonts w:ascii="Arial" w:hAnsi="Arial" w:cs="Arial"/>
          <w:color w:val="000000" w:themeColor="text1"/>
          <w:lang w:val="cy-GB"/>
        </w:rPr>
      </w:pPr>
      <w:r w:rsidRPr="00D154AF">
        <w:rPr>
          <w:rFonts w:ascii="Arial" w:hAnsi="Arial" w:cs="Arial"/>
          <w:color w:val="000000" w:themeColor="text1"/>
          <w:lang w:val="cy-GB"/>
        </w:rPr>
        <w:t xml:space="preserve">Tybir bod </w:t>
      </w:r>
      <w:r w:rsidRPr="00D154AF" w:rsidR="00E624D5">
        <w:rPr>
          <w:rFonts w:ascii="Arial" w:hAnsi="Arial" w:cs="Arial"/>
          <w:color w:val="000000" w:themeColor="text1"/>
          <w:lang w:val="cy-GB"/>
        </w:rPr>
        <w:t xml:space="preserve">COVID-19 </w:t>
      </w:r>
      <w:r w:rsidRPr="00D154AF">
        <w:rPr>
          <w:rFonts w:ascii="Arial" w:hAnsi="Arial" w:cs="Arial"/>
          <w:color w:val="000000" w:themeColor="text1"/>
          <w:lang w:val="cy-GB"/>
        </w:rPr>
        <w:t xml:space="preserve">yn goroesi ar arwyneb caled am hyd at 3 dydd a dyna pam fo trefn glanhau a diheintio trylwyr drwy gydol taith y cwsmer yn hanfodol i isafu’r lledaeniad. </w:t>
      </w:r>
    </w:p>
    <w:p w:rsidRPr="00D154AF" w:rsidR="00E624D5" w:rsidP="00E624D5" w:rsidRDefault="00161928" w14:paraId="3C345A10" w14:textId="4EC2E94D">
      <w:pPr>
        <w:pStyle w:val="Default"/>
        <w:jc w:val="both"/>
        <w:rPr>
          <w:b/>
          <w:u w:val="single"/>
          <w:lang w:val="cy-GB"/>
        </w:rPr>
      </w:pPr>
      <w:r w:rsidRPr="00D154AF">
        <w:rPr>
          <w:b/>
          <w:u w:val="single"/>
          <w:lang w:val="cy-GB"/>
        </w:rPr>
        <w:t xml:space="preserve">Cofrestriad Bwyd </w:t>
      </w:r>
    </w:p>
    <w:p w:rsidRPr="00D154AF" w:rsidR="00E624D5" w:rsidP="00E624D5" w:rsidRDefault="00E624D5" w14:paraId="3F6FED28" w14:textId="77777777">
      <w:pPr>
        <w:pStyle w:val="Default"/>
        <w:jc w:val="both"/>
        <w:rPr>
          <w:lang w:val="cy-GB"/>
        </w:rPr>
      </w:pPr>
    </w:p>
    <w:p w:rsidR="00E624D5" w:rsidP="00E624D5" w:rsidRDefault="00161928" w14:paraId="43E9ED19" w14:textId="28C4FE44">
      <w:pPr>
        <w:pStyle w:val="Default"/>
        <w:jc w:val="both"/>
      </w:pPr>
      <w:r w:rsidRPr="00D154AF">
        <w:rPr>
          <w:lang w:val="cy-GB"/>
        </w:rPr>
        <w:t xml:space="preserve">Os nad ydych eisoes wedi cofrestru â’r Cyngor fel busnes bwyd, rhaid i chi gwblhau ffurflen gofrestru – gweler y ddolen isod </w:t>
      </w:r>
      <w:hyperlink w:history="1" r:id="rId10">
        <w:r w:rsidRPr="00A126AE" w:rsidR="00101579">
          <w:rPr>
            <w:rStyle w:val="Hyperlink"/>
            <w:rFonts w:ascii="Arial" w:hAnsi="Arial" w:cs="Arial"/>
          </w:rPr>
          <w:t>https://reg</w:t>
        </w:r>
        <w:r w:rsidRPr="00A126AE" w:rsidR="00101579">
          <w:rPr>
            <w:rStyle w:val="Hyperlink"/>
            <w:rFonts w:ascii="Arial" w:hAnsi="Arial" w:cs="Arial"/>
          </w:rPr>
          <w:t>i</w:t>
        </w:r>
        <w:r w:rsidRPr="00A126AE" w:rsidR="00101579">
          <w:rPr>
            <w:rStyle w:val="Hyperlink"/>
            <w:rFonts w:ascii="Arial" w:hAnsi="Arial" w:cs="Arial"/>
          </w:rPr>
          <w:t>ster.food.gov.uk/new/conwy</w:t>
        </w:r>
      </w:hyperlink>
    </w:p>
    <w:p w:rsidRPr="00D154AF" w:rsidR="00101579" w:rsidP="00E624D5" w:rsidRDefault="00101579" w14:paraId="4DEE11F7" w14:textId="77777777">
      <w:pPr>
        <w:pStyle w:val="Default"/>
        <w:jc w:val="both"/>
        <w:rPr>
          <w:lang w:val="cy-GB"/>
        </w:rPr>
      </w:pPr>
    </w:p>
    <w:p w:rsidRPr="00D154AF" w:rsidR="00E624D5" w:rsidP="00E624D5" w:rsidRDefault="00161928" w14:paraId="42E99FB2" w14:textId="7AE27752">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lastRenderedPageBreak/>
        <w:t xml:space="preserve">Os ydych eisoes wedi cofrestru ond yn cynllunio newid y ffordd rydych yn gweithredu bwyd yn cynnwys cyflenwi, neu unrhyw newid sylweddol arall, er enghraifft darparu bwyd i grwpiau bregus, mae angen i chi roi gwybod i’ch awdurdod lleol. Y ffordd hawsaf o wneud hyn yw drwy e-bost. </w:t>
      </w:r>
    </w:p>
    <w:p w:rsidRPr="00D154AF" w:rsidR="00E624D5" w:rsidP="00E624D5" w:rsidRDefault="00161928" w14:paraId="17A04EE7" w14:textId="3E78CDA6">
      <w:pPr>
        <w:shd w:val="clear" w:color="auto" w:fill="FFFFFF"/>
        <w:spacing w:before="100" w:beforeAutospacing="1" w:after="100" w:afterAutospacing="1"/>
        <w:jc w:val="both"/>
        <w:rPr>
          <w:rFonts w:ascii="Arial" w:hAnsi="Arial" w:cs="Arial"/>
          <w:b/>
          <w:color w:val="000000" w:themeColor="text1"/>
          <w:u w:val="single"/>
          <w:lang w:val="cy-GB"/>
        </w:rPr>
      </w:pPr>
      <w:r w:rsidRPr="00D154AF">
        <w:rPr>
          <w:rFonts w:ascii="Arial" w:hAnsi="Arial" w:cs="Arial"/>
          <w:b/>
          <w:color w:val="000000" w:themeColor="text1"/>
          <w:u w:val="single"/>
          <w:lang w:val="cy-GB"/>
        </w:rPr>
        <w:t>Archebu</w:t>
      </w:r>
      <w:r w:rsidRPr="00D154AF" w:rsidR="00E624D5">
        <w:rPr>
          <w:rFonts w:ascii="Arial" w:hAnsi="Arial" w:cs="Arial"/>
          <w:b/>
          <w:color w:val="000000" w:themeColor="text1"/>
          <w:u w:val="single"/>
          <w:lang w:val="cy-GB"/>
        </w:rPr>
        <w:t xml:space="preserve"> </w:t>
      </w:r>
    </w:p>
    <w:p w:rsidRPr="00D154AF" w:rsidR="00E624D5" w:rsidP="00E624D5" w:rsidRDefault="00161928" w14:paraId="7BFFB09B" w14:textId="419E27A4">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Os oes gwefan gennych neu ffurfiau eraill o hysbysebu, rhaid i chi gyfathrebu’n glir fod yn rhaid i gwsmeriaid ofyn ynghylch alergeddau ac anoddefgarwch wrth archebu. Dyma enghraifft o’r geiri</w:t>
      </w:r>
      <w:r w:rsidRPr="00D154AF" w:rsidR="00B06F81">
        <w:rPr>
          <w:rFonts w:ascii="Arial" w:hAnsi="Arial" w:cs="Arial"/>
          <w:color w:val="000000" w:themeColor="text1"/>
          <w:lang w:val="cy-GB"/>
        </w:rPr>
        <w:t xml:space="preserve">ad gallech ei ddefnyddio. </w:t>
      </w:r>
    </w:p>
    <w:p w:rsidRPr="00D154AF" w:rsidR="00E624D5" w:rsidP="00E624D5" w:rsidRDefault="00E624D5" w14:paraId="1B272F75" w14:textId="2202805B">
      <w:pPr>
        <w:shd w:val="clear" w:color="auto" w:fill="FFFFFF"/>
        <w:spacing w:before="100" w:beforeAutospacing="1" w:after="100" w:afterAutospacing="1"/>
        <w:jc w:val="both"/>
        <w:rPr>
          <w:rFonts w:ascii="Arial" w:hAnsi="Arial" w:cs="Arial"/>
          <w:lang w:val="cy-GB"/>
        </w:rPr>
      </w:pPr>
      <w:r w:rsidRPr="00D154AF">
        <w:rPr>
          <w:rFonts w:ascii="Arial" w:hAnsi="Arial" w:cs="Arial"/>
          <w:b/>
          <w:color w:val="2A2A2A"/>
          <w:lang w:val="cy-GB"/>
        </w:rPr>
        <w:t>Al</w:t>
      </w:r>
      <w:r w:rsidRPr="00D154AF" w:rsidR="00B06F81">
        <w:rPr>
          <w:rFonts w:ascii="Arial" w:hAnsi="Arial" w:cs="Arial"/>
          <w:b/>
          <w:color w:val="2A2A2A"/>
          <w:lang w:val="cy-GB"/>
        </w:rPr>
        <w:t>ergeddau</w:t>
      </w:r>
      <w:r w:rsidRPr="00D154AF">
        <w:rPr>
          <w:rFonts w:ascii="Arial" w:hAnsi="Arial" w:cs="Arial"/>
          <w:color w:val="2A2A2A"/>
          <w:lang w:val="cy-GB"/>
        </w:rPr>
        <w:t>:</w:t>
      </w:r>
      <w:r w:rsidRPr="00D154AF">
        <w:rPr>
          <w:rFonts w:ascii="Arial" w:hAnsi="Arial" w:cs="Arial"/>
          <w:lang w:val="cy-GB"/>
        </w:rPr>
        <w:t xml:space="preserve"> </w:t>
      </w:r>
      <w:r w:rsidRPr="00D154AF" w:rsidR="00B06F81">
        <w:rPr>
          <w:rFonts w:ascii="Arial" w:hAnsi="Arial" w:cs="Arial"/>
          <w:lang w:val="cy-GB"/>
        </w:rPr>
        <w:t xml:space="preserve">Dylai unrhyw hysbysebu / bwydlen gynnwys </w:t>
      </w:r>
      <w:proofErr w:type="spellStart"/>
      <w:r w:rsidRPr="00D154AF" w:rsidR="00B06F81">
        <w:rPr>
          <w:rFonts w:ascii="Arial" w:hAnsi="Arial" w:cs="Arial"/>
          <w:lang w:val="cy-GB"/>
        </w:rPr>
        <w:t>prompt</w:t>
      </w:r>
      <w:proofErr w:type="spellEnd"/>
      <w:r w:rsidRPr="00D154AF" w:rsidR="00B06F81">
        <w:rPr>
          <w:rFonts w:ascii="Arial" w:hAnsi="Arial" w:cs="Arial"/>
          <w:lang w:val="cy-GB"/>
        </w:rPr>
        <w:t xml:space="preserve"> </w:t>
      </w:r>
      <w:proofErr w:type="spellStart"/>
      <w:r w:rsidRPr="00D154AF" w:rsidR="00B06F81">
        <w:rPr>
          <w:rFonts w:ascii="Arial" w:hAnsi="Arial" w:cs="Arial"/>
          <w:lang w:val="cy-GB"/>
        </w:rPr>
        <w:t>alergen</w:t>
      </w:r>
      <w:proofErr w:type="spellEnd"/>
      <w:r w:rsidRPr="00D154AF" w:rsidR="00B06F81">
        <w:rPr>
          <w:rFonts w:ascii="Arial" w:hAnsi="Arial" w:cs="Arial"/>
          <w:lang w:val="cy-GB"/>
        </w:rPr>
        <w:t xml:space="preserve"> i annog pawb sydd ag alergedd neu ofyniad dietegol i ymholi amdano ymlaen llaw. Os oes gennych wefan, dylech osod arwydd clir arni yn datgan: </w:t>
      </w:r>
    </w:p>
    <w:p w:rsidRPr="00D154AF" w:rsidR="00E624D5" w:rsidP="00E624D5" w:rsidRDefault="00E624D5" w14:paraId="49546CCD" w14:textId="1E4193F1">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w:t>
      </w:r>
      <w:bookmarkStart w:name="_Hlk36125780" w:id="0"/>
      <w:r w:rsidRPr="00D154AF" w:rsidR="00B06F81">
        <w:rPr>
          <w:rFonts w:ascii="Arial" w:hAnsi="Arial" w:cs="Arial"/>
          <w:lang w:val="cy-GB"/>
        </w:rPr>
        <w:t xml:space="preserve">Alergedd bwyd ac Anoddefgarwch bwyd: </w:t>
      </w:r>
      <w:bookmarkEnd w:id="0"/>
      <w:r w:rsidRPr="00D154AF" w:rsidR="00B06F81">
        <w:rPr>
          <w:rFonts w:ascii="Arial" w:hAnsi="Arial" w:cs="Arial"/>
          <w:lang w:val="cy-GB"/>
        </w:rPr>
        <w:t xml:space="preserve">Siaradwch â’n staff am y cynhwysion yn eich bwyd cyn gosod eich archeb” </w:t>
      </w:r>
    </w:p>
    <w:p w:rsidRPr="00D154AF" w:rsidR="00E624D5" w:rsidP="00E624D5" w:rsidRDefault="00B06F81" w14:paraId="46DED162" w14:textId="5F9B86C7">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Neu, os na allwch warantu cynhyrchu bwyd sy’n rhydd o alergeddau defnyddiwch y datganiad canlynol: </w:t>
      </w:r>
    </w:p>
    <w:p w:rsidRPr="00D154AF" w:rsidR="00E624D5" w:rsidP="00E624D5" w:rsidRDefault="00E624D5" w14:paraId="6D137F6E" w14:textId="295C0AD2">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w:t>
      </w:r>
      <w:r w:rsidRPr="00D154AF" w:rsidR="00B06F81">
        <w:rPr>
          <w:rFonts w:ascii="Arial" w:hAnsi="Arial" w:cs="Arial"/>
          <w:lang w:val="cy-GB"/>
        </w:rPr>
        <w:t xml:space="preserve">Alergedd bwyd ac Anoddefgarwch bwyd: Siaradwch â’n staff am y cynhwysion yn eich bwyd cyn gosod eich archeb. Er ei fod yn bosibl nad yw pryd yn cynnwys alergen penodol, yn sgil yr amrywiaeth eang o gynhwysion a ddefnyddir yn ein cegin, mae’n bosibl y bydd risg o draws halogiad gan gynhwysion eraill. Gofynnwch i’n staff am wybodaeth bellach. Dylid dilyn gwybodaeth alergedd Bwyd </w:t>
      </w:r>
      <w:proofErr w:type="spellStart"/>
      <w:r w:rsidRPr="00D154AF" w:rsidR="00B06F81">
        <w:rPr>
          <w:rFonts w:ascii="Arial" w:hAnsi="Arial" w:cs="Arial"/>
          <w:lang w:val="cy-GB"/>
        </w:rPr>
        <w:t>Diogelach</w:t>
      </w:r>
      <w:proofErr w:type="spellEnd"/>
      <w:r w:rsidRPr="00D154AF" w:rsidR="00B06F81">
        <w:rPr>
          <w:rFonts w:ascii="Arial" w:hAnsi="Arial" w:cs="Arial"/>
          <w:lang w:val="cy-GB"/>
        </w:rPr>
        <w:t xml:space="preserve"> Gwell Busnes </w:t>
      </w:r>
      <w:r w:rsidRPr="00D154AF">
        <w:rPr>
          <w:rFonts w:ascii="Arial" w:hAnsi="Arial" w:cs="Arial"/>
          <w:lang w:val="cy-GB"/>
        </w:rPr>
        <w:t xml:space="preserve"> (</w:t>
      </w:r>
      <w:r w:rsidRPr="00D154AF" w:rsidR="0045434F">
        <w:rPr>
          <w:rFonts w:ascii="Arial" w:hAnsi="Arial" w:cs="Arial"/>
          <w:lang w:val="cy-GB"/>
        </w:rPr>
        <w:t>BDGB</w:t>
      </w:r>
      <w:r w:rsidRPr="00D154AF">
        <w:rPr>
          <w:rFonts w:ascii="Arial" w:hAnsi="Arial" w:cs="Arial"/>
          <w:lang w:val="cy-GB"/>
        </w:rPr>
        <w:t>)/</w:t>
      </w:r>
      <w:r w:rsidRPr="00D154AF" w:rsidR="00B06F81">
        <w:rPr>
          <w:rFonts w:ascii="Arial" w:hAnsi="Arial" w:cs="Arial"/>
          <w:lang w:val="cy-GB"/>
        </w:rPr>
        <w:t xml:space="preserve"> neu gyffelyb a dod i benderfyniad a ellir arlwyo ar gyfer unrhyw alergedd penodol ai peidio.” </w:t>
      </w:r>
    </w:p>
    <w:p w:rsidRPr="00D154AF" w:rsidR="00E624D5" w:rsidP="00E624D5" w:rsidRDefault="00D154AF" w14:paraId="200C8F35" w14:textId="245CF641">
      <w:pPr>
        <w:shd w:val="clear" w:color="auto" w:fill="FFFFFF"/>
        <w:spacing w:before="100" w:beforeAutospacing="1" w:after="100" w:afterAutospacing="1"/>
        <w:jc w:val="both"/>
        <w:rPr>
          <w:rFonts w:ascii="Arial" w:hAnsi="Arial" w:cs="Arial"/>
          <w:color w:val="2A2A2A"/>
          <w:lang w:val="cy-GB"/>
        </w:rPr>
      </w:pPr>
      <w:r w:rsidRPr="00D154AF">
        <w:rPr>
          <w:rFonts w:ascii="Arial" w:hAnsi="Arial" w:cs="Arial"/>
          <w:lang w:val="cy-GB"/>
        </w:rPr>
        <w:t>Pan fydd cwsmer yn ffonio i archebu, dylech ofyn a oes gan y cwsmer</w:t>
      </w:r>
      <w:r w:rsidR="009C285E">
        <w:rPr>
          <w:rFonts w:ascii="Arial" w:hAnsi="Arial" w:cs="Arial"/>
          <w:lang w:val="cy-GB"/>
        </w:rPr>
        <w:t>,</w:t>
      </w:r>
      <w:r w:rsidRPr="00D154AF">
        <w:rPr>
          <w:rFonts w:ascii="Arial" w:hAnsi="Arial" w:cs="Arial"/>
          <w:lang w:val="cy-GB"/>
        </w:rPr>
        <w:t xml:space="preserve"> neu unrhyw bobl a fydd y bwyta’r bwyd</w:t>
      </w:r>
      <w:r w:rsidR="009C285E">
        <w:rPr>
          <w:rFonts w:ascii="Arial" w:hAnsi="Arial" w:cs="Arial"/>
          <w:lang w:val="cy-GB"/>
        </w:rPr>
        <w:t>,</w:t>
      </w:r>
      <w:r w:rsidRPr="00D154AF">
        <w:rPr>
          <w:rFonts w:ascii="Arial" w:hAnsi="Arial" w:cs="Arial"/>
          <w:lang w:val="cy-GB"/>
        </w:rPr>
        <w:t xml:space="preserve"> unrhyw alergeddau neu anoddefgarwch. Os oes, nodwch eu gofynion a sicrhau fod eu bwyd yn cael ei baratoi’n ddiogel a’i labelu’n glir. Ble y bo’n bosibl dylai un aelod o’r staff fod yn gyfrifol am baratoi a </w:t>
      </w:r>
      <w:r w:rsidR="009C285E">
        <w:rPr>
          <w:rFonts w:ascii="Arial" w:hAnsi="Arial" w:cs="Arial"/>
          <w:lang w:val="cy-GB"/>
        </w:rPr>
        <w:t>chludo</w:t>
      </w:r>
      <w:r w:rsidRPr="00D154AF">
        <w:rPr>
          <w:rFonts w:ascii="Arial" w:hAnsi="Arial" w:cs="Arial"/>
          <w:lang w:val="cy-GB"/>
        </w:rPr>
        <w:t>’r pryd hwnnw. Dylai unrhyw fwyd sy’n cael ei baratoi ar gyfer cwsmeriaid ag alergeddau gael ei storio ar wahân cyn ei g</w:t>
      </w:r>
      <w:r w:rsidR="009C285E">
        <w:rPr>
          <w:rFonts w:ascii="Arial" w:hAnsi="Arial" w:cs="Arial"/>
          <w:lang w:val="cy-GB"/>
        </w:rPr>
        <w:t>ludo</w:t>
      </w:r>
      <w:r w:rsidRPr="00D154AF">
        <w:rPr>
          <w:rFonts w:ascii="Arial" w:hAnsi="Arial" w:cs="Arial"/>
          <w:lang w:val="cy-GB"/>
        </w:rPr>
        <w:t xml:space="preserve"> ac yn ystod </w:t>
      </w:r>
      <w:r w:rsidR="009C285E">
        <w:rPr>
          <w:rFonts w:ascii="Arial" w:hAnsi="Arial" w:cs="Arial"/>
          <w:lang w:val="cy-GB"/>
        </w:rPr>
        <w:t>y cludiant</w:t>
      </w:r>
      <w:r w:rsidRPr="00D154AF">
        <w:rPr>
          <w:rFonts w:ascii="Arial" w:hAnsi="Arial" w:cs="Arial"/>
          <w:lang w:val="cy-GB"/>
        </w:rPr>
        <w:t>.</w:t>
      </w:r>
    </w:p>
    <w:p w:rsidRPr="00D154AF" w:rsidR="00E624D5" w:rsidP="00E624D5" w:rsidRDefault="008E0676" w14:paraId="1CDE9BA1" w14:textId="518AB9AF">
      <w:pPr>
        <w:shd w:val="clear" w:color="auto" w:fill="FFFFFF"/>
        <w:spacing w:after="120"/>
        <w:jc w:val="both"/>
        <w:rPr>
          <w:rFonts w:ascii="Arial" w:hAnsi="Arial" w:cs="Arial"/>
          <w:b/>
          <w:bCs/>
          <w:color w:val="2A2A2A"/>
          <w:lang w:val="cy-GB"/>
        </w:rPr>
      </w:pPr>
      <w:r w:rsidRPr="00D154AF">
        <w:rPr>
          <w:rFonts w:ascii="Arial" w:hAnsi="Arial" w:cs="Arial"/>
          <w:b/>
          <w:bCs/>
          <w:color w:val="2A2A2A"/>
          <w:lang w:val="cy-GB"/>
        </w:rPr>
        <w:t xml:space="preserve">Cofiwch y gall ymateb alergaidd i gynhwysion fod yn farwol. </w:t>
      </w:r>
    </w:p>
    <w:p w:rsidRPr="00D154AF" w:rsidR="00E624D5" w:rsidP="00E624D5" w:rsidRDefault="008E0676" w14:paraId="23052BE2" w14:textId="2EE97ECF">
      <w:pPr>
        <w:shd w:val="clear" w:color="auto" w:fill="FFFFFF"/>
        <w:spacing w:after="120"/>
        <w:jc w:val="both"/>
        <w:rPr>
          <w:rFonts w:ascii="Arial" w:hAnsi="Arial" w:cs="Arial"/>
          <w:lang w:val="cy-GB"/>
        </w:rPr>
      </w:pPr>
      <w:r w:rsidRPr="00D154AF">
        <w:rPr>
          <w:rFonts w:ascii="Arial" w:hAnsi="Arial" w:cs="Arial"/>
          <w:bCs/>
          <w:color w:val="2A2A2A"/>
          <w:lang w:val="cy-GB"/>
        </w:rPr>
        <w:t xml:space="preserve">Gellir dod o hyd i gyngor pellach am reoli alergeddau yma: </w:t>
      </w:r>
    </w:p>
    <w:p w:rsidRPr="00D154AF" w:rsidR="00E624D5" w:rsidP="00E624D5" w:rsidRDefault="00BA4F72" w14:paraId="18714004" w14:textId="77777777">
      <w:pPr>
        <w:pStyle w:val="Default"/>
        <w:jc w:val="both"/>
        <w:rPr>
          <w:rStyle w:val="Hyperlink"/>
          <w:rFonts w:ascii="Arial" w:hAnsi="Arial" w:cs="Arial"/>
          <w:lang w:val="cy-GB"/>
        </w:rPr>
      </w:pPr>
      <w:hyperlink w:history="1" r:id="rId11">
        <w:r w:rsidRPr="00D154AF" w:rsidR="00E624D5">
          <w:rPr>
            <w:rStyle w:val="Hyperlink"/>
            <w:rFonts w:ascii="Arial" w:hAnsi="Arial" w:cs="Arial"/>
            <w:lang w:val="cy-GB"/>
          </w:rPr>
          <w:t>https://www.food.gov.uk/business-guidance/allergen-guidance-for-food-businesses</w:t>
        </w:r>
      </w:hyperlink>
    </w:p>
    <w:p w:rsidRPr="00D154AF" w:rsidR="00E624D5" w:rsidP="00E624D5" w:rsidRDefault="00BA4F72" w14:paraId="4BB194CC" w14:textId="77777777">
      <w:pPr>
        <w:shd w:val="clear" w:color="auto" w:fill="FFFFFF"/>
        <w:spacing w:before="100" w:beforeAutospacing="1" w:after="100" w:afterAutospacing="1"/>
        <w:jc w:val="both"/>
        <w:rPr>
          <w:rFonts w:ascii="Arial" w:hAnsi="Arial" w:cs="Arial"/>
          <w:bCs/>
          <w:color w:val="FF0000"/>
          <w:lang w:val="cy-GB"/>
        </w:rPr>
      </w:pPr>
      <w:hyperlink w:history="1" r:id="rId12">
        <w:r w:rsidRPr="00D154AF" w:rsidR="00E624D5">
          <w:rPr>
            <w:rStyle w:val="Hyperlink"/>
            <w:rFonts w:ascii="Arial" w:hAnsi="Arial" w:cs="Arial"/>
            <w:bCs/>
            <w:lang w:val="cy-GB"/>
          </w:rPr>
          <w:t>https://www.businesscompanion.info/en/quick-guides/food-and-drink/food-allergens-and-intolerance</w:t>
        </w:r>
      </w:hyperlink>
    </w:p>
    <w:p w:rsidRPr="00D154AF" w:rsidR="00E624D5" w:rsidP="00E624D5" w:rsidRDefault="00D154AF" w14:paraId="76A62A8D" w14:textId="4E73219A">
      <w:pPr>
        <w:shd w:val="clear" w:color="auto" w:fill="FFFFFF"/>
        <w:spacing w:before="100" w:beforeAutospacing="1" w:after="100" w:afterAutospacing="1"/>
        <w:jc w:val="both"/>
        <w:rPr>
          <w:rFonts w:ascii="Arial" w:hAnsi="Arial" w:cs="Arial"/>
          <w:b/>
          <w:bCs/>
          <w:spacing w:val="4"/>
          <w:lang w:val="cy-GB"/>
        </w:rPr>
      </w:pPr>
      <w:r w:rsidRPr="00D154AF">
        <w:rPr>
          <w:rFonts w:ascii="Arial" w:hAnsi="Arial" w:cs="Arial"/>
          <w:color w:val="000000"/>
          <w:spacing w:val="4"/>
          <w:lang w:val="cy-GB"/>
        </w:rPr>
        <w:t xml:space="preserve">Yng Nghymru, os oes gennych fwydlen benodol wedi ei datblygu ar gyfer cyflenwi bwyd, mae Cyfraith Cymru yn gofyn i chi wneud pobl yn ymwybodol sut i wirio eich Sgôr Hylendid Bwyd. Er mwyn gwneud hynny, mae angen ychwanegu’r canlynol at bob deunydd hyrwyddo.  </w:t>
      </w:r>
    </w:p>
    <w:p w:rsidRPr="00D154AF" w:rsidR="00E624D5" w:rsidP="00E624D5" w:rsidRDefault="00E624D5" w14:paraId="5FBB5842" w14:textId="77777777">
      <w:pPr>
        <w:shd w:val="clear" w:color="auto" w:fill="FFFFFF"/>
        <w:spacing w:before="100" w:beforeAutospacing="1" w:after="100" w:afterAutospacing="1"/>
        <w:ind w:left="360"/>
        <w:jc w:val="both"/>
        <w:rPr>
          <w:rFonts w:ascii="Arial" w:hAnsi="Arial" w:cs="Arial"/>
          <w:shd w:val="clear" w:color="auto" w:fill="FFFFFF"/>
          <w:lang w:val="cy-GB"/>
        </w:rPr>
      </w:pPr>
      <w:r w:rsidRPr="00D154AF">
        <w:rPr>
          <w:rFonts w:ascii="Arial" w:hAnsi="Arial" w:cs="Arial"/>
          <w:shd w:val="clear" w:color="auto" w:fill="FFFFFF"/>
          <w:lang w:val="cy-GB"/>
        </w:rPr>
        <w:t>“Ewch i </w:t>
      </w:r>
      <w:hyperlink w:tooltip="UK Goevernment website" w:history="1" r:id="rId13">
        <w:r w:rsidRPr="00D154AF">
          <w:rPr>
            <w:rStyle w:val="Hyperlink"/>
            <w:rFonts w:ascii="Arial" w:hAnsi="Arial" w:cs="Arial"/>
            <w:lang w:val="cy-GB"/>
          </w:rPr>
          <w:t>food.gov.uk/</w:t>
        </w:r>
        <w:proofErr w:type="spellStart"/>
        <w:r w:rsidRPr="00D154AF">
          <w:rPr>
            <w:rStyle w:val="Hyperlink"/>
            <w:rFonts w:ascii="Arial" w:hAnsi="Arial" w:cs="Arial"/>
            <w:lang w:val="cy-GB"/>
          </w:rPr>
          <w:t>ratings</w:t>
        </w:r>
        <w:proofErr w:type="spellEnd"/>
      </w:hyperlink>
      <w:r w:rsidRPr="00D154AF">
        <w:rPr>
          <w:rFonts w:ascii="Arial" w:hAnsi="Arial" w:cs="Arial"/>
          <w:shd w:val="clear" w:color="auto" w:fill="FFFFFF"/>
          <w:lang w:val="cy-GB"/>
        </w:rPr>
        <w:t> i ganfod sgôr hylendid bwyd ein busnes neu gofynnwch inni beth yw ein sgôr hylendid bwyd wrth archebu. /</w:t>
      </w:r>
    </w:p>
    <w:p w:rsidRPr="00D154AF" w:rsidR="00E624D5" w:rsidP="00E624D5" w:rsidRDefault="00E624D5" w14:paraId="3135D1B1" w14:textId="77777777">
      <w:pPr>
        <w:shd w:val="clear" w:color="auto" w:fill="FFFFFF"/>
        <w:spacing w:before="100" w:beforeAutospacing="1" w:after="100" w:afterAutospacing="1"/>
        <w:ind w:left="360"/>
        <w:jc w:val="both"/>
        <w:rPr>
          <w:rFonts w:ascii="Arial" w:hAnsi="Arial" w:cs="Arial"/>
          <w:shd w:val="clear" w:color="auto" w:fill="FFFFFF"/>
          <w:lang w:val="cy-GB"/>
        </w:rPr>
      </w:pPr>
      <w:r w:rsidRPr="00D154AF">
        <w:rPr>
          <w:rFonts w:ascii="Arial" w:hAnsi="Arial" w:cs="Arial"/>
          <w:shd w:val="clear" w:color="auto" w:fill="FFFFFF"/>
          <w:lang w:val="cy-GB"/>
        </w:rPr>
        <w:lastRenderedPageBreak/>
        <w:t>Go to </w:t>
      </w:r>
      <w:hyperlink w:tooltip="UK Goevernment website" w:history="1" r:id="rId14">
        <w:r w:rsidRPr="00D154AF">
          <w:rPr>
            <w:rStyle w:val="Hyperlink"/>
            <w:rFonts w:ascii="Arial" w:hAnsi="Arial" w:cs="Arial"/>
            <w:lang w:val="cy-GB"/>
          </w:rPr>
          <w:t>food.gov.uk/</w:t>
        </w:r>
        <w:proofErr w:type="spellStart"/>
        <w:r w:rsidRPr="00D154AF">
          <w:rPr>
            <w:rStyle w:val="Hyperlink"/>
            <w:rFonts w:ascii="Arial" w:hAnsi="Arial" w:cs="Arial"/>
            <w:lang w:val="cy-GB"/>
          </w:rPr>
          <w:t>ratings</w:t>
        </w:r>
        <w:proofErr w:type="spellEnd"/>
      </w:hyperlink>
      <w:r w:rsidRPr="00D154AF">
        <w:rPr>
          <w:rFonts w:ascii="Arial" w:hAnsi="Arial" w:cs="Arial"/>
          <w:shd w:val="clear" w:color="auto" w:fill="FFFFFF"/>
          <w:lang w:val="cy-GB"/>
        </w:rPr>
        <w:t xml:space="preserve"> to </w:t>
      </w:r>
      <w:proofErr w:type="spellStart"/>
      <w:r w:rsidRPr="00D154AF">
        <w:rPr>
          <w:rFonts w:ascii="Arial" w:hAnsi="Arial" w:cs="Arial"/>
          <w:shd w:val="clear" w:color="auto" w:fill="FFFFFF"/>
          <w:lang w:val="cy-GB"/>
        </w:rPr>
        <w:t>find</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out</w:t>
      </w:r>
      <w:proofErr w:type="spellEnd"/>
      <w:r w:rsidRPr="00D154AF">
        <w:rPr>
          <w:rFonts w:ascii="Arial" w:hAnsi="Arial" w:cs="Arial"/>
          <w:shd w:val="clear" w:color="auto" w:fill="FFFFFF"/>
          <w:lang w:val="cy-GB"/>
        </w:rPr>
        <w:t xml:space="preserve"> the </w:t>
      </w:r>
      <w:proofErr w:type="spellStart"/>
      <w:r w:rsidRPr="00D154AF">
        <w:rPr>
          <w:rFonts w:ascii="Arial" w:hAnsi="Arial" w:cs="Arial"/>
          <w:shd w:val="clear" w:color="auto" w:fill="FFFFFF"/>
          <w:lang w:val="cy-GB"/>
        </w:rPr>
        <w:t>food</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hygiene</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rating</w:t>
      </w:r>
      <w:proofErr w:type="spellEnd"/>
      <w:r w:rsidRPr="00D154AF">
        <w:rPr>
          <w:rFonts w:ascii="Arial" w:hAnsi="Arial" w:cs="Arial"/>
          <w:shd w:val="clear" w:color="auto" w:fill="FFFFFF"/>
          <w:lang w:val="cy-GB"/>
        </w:rPr>
        <w:t xml:space="preserve"> of </w:t>
      </w:r>
      <w:proofErr w:type="spellStart"/>
      <w:r w:rsidRPr="00D154AF">
        <w:rPr>
          <w:rFonts w:ascii="Arial" w:hAnsi="Arial" w:cs="Arial"/>
          <w:shd w:val="clear" w:color="auto" w:fill="FFFFFF"/>
          <w:lang w:val="cy-GB"/>
        </w:rPr>
        <w:t>our</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business</w:t>
      </w:r>
      <w:proofErr w:type="spellEnd"/>
      <w:r w:rsidRPr="00D154AF">
        <w:rPr>
          <w:rFonts w:ascii="Arial" w:hAnsi="Arial" w:cs="Arial"/>
          <w:shd w:val="clear" w:color="auto" w:fill="FFFFFF"/>
          <w:lang w:val="cy-GB"/>
        </w:rPr>
        <w:t xml:space="preserve"> or </w:t>
      </w:r>
      <w:proofErr w:type="spellStart"/>
      <w:r w:rsidRPr="00D154AF">
        <w:rPr>
          <w:rFonts w:ascii="Arial" w:hAnsi="Arial" w:cs="Arial"/>
          <w:shd w:val="clear" w:color="auto" w:fill="FFFFFF"/>
          <w:lang w:val="cy-GB"/>
        </w:rPr>
        <w:t>ask</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us</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for</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our</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food</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hygiene</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rating</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when</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you</w:t>
      </w:r>
      <w:proofErr w:type="spellEnd"/>
      <w:r w:rsidRPr="00D154AF">
        <w:rPr>
          <w:rFonts w:ascii="Arial" w:hAnsi="Arial" w:cs="Arial"/>
          <w:shd w:val="clear" w:color="auto" w:fill="FFFFFF"/>
          <w:lang w:val="cy-GB"/>
        </w:rPr>
        <w:t xml:space="preserve"> </w:t>
      </w:r>
      <w:proofErr w:type="spellStart"/>
      <w:r w:rsidRPr="00D154AF">
        <w:rPr>
          <w:rFonts w:ascii="Arial" w:hAnsi="Arial" w:cs="Arial"/>
          <w:shd w:val="clear" w:color="auto" w:fill="FFFFFF"/>
          <w:lang w:val="cy-GB"/>
        </w:rPr>
        <w:t>order</w:t>
      </w:r>
      <w:proofErr w:type="spellEnd"/>
      <w:r w:rsidRPr="00D154AF">
        <w:rPr>
          <w:rFonts w:ascii="Arial" w:hAnsi="Arial" w:cs="Arial"/>
          <w:shd w:val="clear" w:color="auto" w:fill="FFFFFF"/>
          <w:lang w:val="cy-GB"/>
        </w:rPr>
        <w:t>”.</w:t>
      </w:r>
    </w:p>
    <w:p w:rsidRPr="00D154AF" w:rsidR="00E624D5" w:rsidP="00E624D5" w:rsidRDefault="00913C19" w14:paraId="78BA347C" w14:textId="77C8C1E0">
      <w:pPr>
        <w:shd w:val="clear" w:color="auto" w:fill="FFFFFF"/>
        <w:spacing w:before="100" w:beforeAutospacing="1" w:after="100" w:afterAutospacing="1"/>
        <w:jc w:val="both"/>
        <w:rPr>
          <w:rFonts w:ascii="Arial" w:hAnsi="Arial" w:cs="Arial"/>
          <w:b/>
          <w:bCs/>
          <w:spacing w:val="4"/>
          <w:lang w:val="cy-GB"/>
        </w:rPr>
      </w:pPr>
      <w:r w:rsidRPr="00D154AF">
        <w:rPr>
          <w:rFonts w:ascii="Arial" w:hAnsi="Arial" w:cs="Arial"/>
          <w:b/>
          <w:bCs/>
          <w:color w:val="000000"/>
          <w:spacing w:val="4"/>
          <w:lang w:val="cy-GB"/>
        </w:rPr>
        <w:t>Rhaid i’r ffont fod</w:t>
      </w:r>
      <w:r w:rsidRPr="00D154AF" w:rsidR="00E624D5">
        <w:rPr>
          <w:rFonts w:ascii="Arial" w:hAnsi="Arial" w:cs="Arial"/>
          <w:b/>
          <w:bCs/>
          <w:color w:val="000000"/>
          <w:spacing w:val="4"/>
          <w:lang w:val="cy-GB"/>
        </w:rPr>
        <w:t xml:space="preserve"> </w:t>
      </w:r>
      <w:r w:rsidRPr="00D154AF" w:rsidR="00E624D5">
        <w:rPr>
          <w:rFonts w:ascii="Arial" w:hAnsi="Arial" w:cs="Arial"/>
          <w:b/>
          <w:bCs/>
          <w:lang w:val="cy-GB"/>
        </w:rPr>
        <w:t>(a) </w:t>
      </w:r>
      <w:r w:rsidRPr="00D154AF">
        <w:rPr>
          <w:rFonts w:ascii="Arial" w:hAnsi="Arial" w:cs="Arial"/>
          <w:b/>
          <w:bCs/>
          <w:lang w:val="cy-GB"/>
        </w:rPr>
        <w:t xml:space="preserve">maint teip o leiaf 9 pwynt </w:t>
      </w:r>
      <w:r w:rsidRPr="00D154AF" w:rsidR="00E624D5">
        <w:rPr>
          <w:rFonts w:ascii="Arial" w:hAnsi="Arial" w:cs="Arial"/>
          <w:b/>
          <w:bCs/>
          <w:lang w:val="cy-GB"/>
        </w:rPr>
        <w:t>‘</w:t>
      </w:r>
      <w:proofErr w:type="spellStart"/>
      <w:r w:rsidRPr="00D154AF" w:rsidR="00E624D5">
        <w:rPr>
          <w:rFonts w:ascii="Arial" w:hAnsi="Arial" w:cs="Arial"/>
          <w:b/>
          <w:bCs/>
          <w:lang w:val="cy-GB"/>
        </w:rPr>
        <w:t>Times</w:t>
      </w:r>
      <w:proofErr w:type="spellEnd"/>
      <w:r w:rsidRPr="00D154AF" w:rsidR="00E624D5">
        <w:rPr>
          <w:rFonts w:ascii="Arial" w:hAnsi="Arial" w:cs="Arial"/>
          <w:b/>
          <w:bCs/>
          <w:lang w:val="cy-GB"/>
        </w:rPr>
        <w:t xml:space="preserve"> New </w:t>
      </w:r>
      <w:proofErr w:type="spellStart"/>
      <w:r w:rsidRPr="00D154AF" w:rsidR="00E624D5">
        <w:rPr>
          <w:rFonts w:ascii="Arial" w:hAnsi="Arial" w:cs="Arial"/>
          <w:b/>
          <w:bCs/>
          <w:lang w:val="cy-GB"/>
        </w:rPr>
        <w:t>Roman</w:t>
      </w:r>
      <w:proofErr w:type="spellEnd"/>
      <w:r w:rsidRPr="00D154AF" w:rsidR="00E624D5">
        <w:rPr>
          <w:rFonts w:ascii="Arial" w:hAnsi="Arial" w:cs="Arial"/>
          <w:b/>
          <w:bCs/>
          <w:lang w:val="cy-GB"/>
        </w:rPr>
        <w:t xml:space="preserve">’ </w:t>
      </w:r>
      <w:r w:rsidRPr="00D154AF" w:rsidR="002543C0">
        <w:rPr>
          <w:rFonts w:ascii="Arial" w:hAnsi="Arial" w:cs="Arial"/>
          <w:b/>
          <w:bCs/>
          <w:lang w:val="cy-GB"/>
        </w:rPr>
        <w:t xml:space="preserve">heb ei gulhau; a </w:t>
      </w:r>
      <w:r w:rsidRPr="00D154AF" w:rsidR="00E624D5">
        <w:rPr>
          <w:rFonts w:ascii="Arial" w:hAnsi="Arial" w:cs="Arial"/>
          <w:b/>
          <w:bCs/>
          <w:lang w:val="cy-GB"/>
        </w:rPr>
        <w:t xml:space="preserve">(b) </w:t>
      </w:r>
      <w:r w:rsidR="00627849">
        <w:rPr>
          <w:rFonts w:ascii="Arial" w:hAnsi="Arial" w:cs="Arial"/>
          <w:b/>
          <w:bCs/>
          <w:lang w:val="cy-GB"/>
        </w:rPr>
        <w:t xml:space="preserve">bod </w:t>
      </w:r>
      <w:r w:rsidRPr="00D154AF" w:rsidR="002543C0">
        <w:rPr>
          <w:rFonts w:ascii="Arial" w:hAnsi="Arial" w:cs="Arial"/>
          <w:b/>
          <w:bCs/>
          <w:lang w:val="cy-GB"/>
        </w:rPr>
        <w:t xml:space="preserve">gwagle rhwng llinellau testun sydd o leiaf </w:t>
      </w:r>
      <w:r w:rsidRPr="00D154AF" w:rsidR="00E624D5">
        <w:rPr>
          <w:rFonts w:ascii="Arial" w:hAnsi="Arial" w:cs="Arial"/>
          <w:b/>
          <w:bCs/>
          <w:lang w:val="cy-GB"/>
        </w:rPr>
        <w:t>3mm. </w:t>
      </w:r>
    </w:p>
    <w:p w:rsidRPr="00D154AF" w:rsidR="00E624D5" w:rsidP="00E624D5" w:rsidRDefault="007E5FA4" w14:paraId="1A7C7A4D" w14:textId="1555AC53">
      <w:pPr>
        <w:shd w:val="clear" w:color="auto" w:fill="FFFFFF"/>
        <w:spacing w:beforeAutospacing="1" w:afterAutospacing="1"/>
        <w:jc w:val="both"/>
        <w:rPr>
          <w:rFonts w:ascii="Arial" w:hAnsi="Arial" w:cs="Arial"/>
          <w:b/>
          <w:bCs/>
          <w:color w:val="000000"/>
          <w:spacing w:val="2"/>
          <w:u w:val="single"/>
          <w:lang w:val="cy-GB"/>
        </w:rPr>
      </w:pPr>
      <w:r w:rsidRPr="00D154AF">
        <w:rPr>
          <w:rFonts w:ascii="Arial" w:hAnsi="Arial" w:cs="Arial"/>
          <w:b/>
          <w:bCs/>
          <w:color w:val="000000"/>
          <w:spacing w:val="2"/>
          <w:u w:val="single"/>
          <w:lang w:val="cy-GB"/>
        </w:rPr>
        <w:t xml:space="preserve">Golchi Dwylo </w:t>
      </w:r>
    </w:p>
    <w:p w:rsidRPr="00D154AF" w:rsidR="00E624D5" w:rsidP="00E624D5" w:rsidRDefault="007E5FA4" w14:paraId="346C9C30" w14:textId="09607C4C">
      <w:pPr>
        <w:shd w:val="clear" w:color="auto" w:fill="FFFFFF"/>
        <w:spacing w:beforeAutospacing="1" w:afterAutospacing="1"/>
        <w:jc w:val="both"/>
        <w:rPr>
          <w:rFonts w:ascii="Arial" w:hAnsi="Arial" w:cs="Arial"/>
          <w:color w:val="000000"/>
          <w:spacing w:val="2"/>
          <w:lang w:val="cy-GB"/>
        </w:rPr>
      </w:pPr>
      <w:r w:rsidRPr="00D154AF">
        <w:rPr>
          <w:rFonts w:ascii="Arial" w:hAnsi="Arial" w:cs="Arial"/>
          <w:color w:val="000000"/>
          <w:spacing w:val="2"/>
          <w:lang w:val="cy-GB"/>
        </w:rPr>
        <w:t>Sicrhewch fod staff yn golchi dwylo’n rheolaidd a bod digon o sebon gwr</w:t>
      </w:r>
      <w:r w:rsidRPr="00D154AF" w:rsidR="008A722E">
        <w:rPr>
          <w:rFonts w:ascii="Arial" w:hAnsi="Arial" w:cs="Arial"/>
          <w:color w:val="000000"/>
          <w:spacing w:val="2"/>
          <w:lang w:val="cy-GB"/>
        </w:rPr>
        <w:t>th</w:t>
      </w:r>
      <w:r w:rsidRPr="00D154AF">
        <w:rPr>
          <w:rFonts w:ascii="Arial" w:hAnsi="Arial" w:cs="Arial"/>
          <w:color w:val="000000"/>
          <w:spacing w:val="2"/>
          <w:lang w:val="cy-GB"/>
        </w:rPr>
        <w:t>facteria wrth bob sinc a thywelion papur a bod dŵr cynnes a gl</w:t>
      </w:r>
      <w:r w:rsidRPr="00D154AF" w:rsidR="002543C0">
        <w:rPr>
          <w:rFonts w:ascii="Arial" w:hAnsi="Arial" w:cs="Arial"/>
          <w:color w:val="000000"/>
          <w:spacing w:val="2"/>
          <w:lang w:val="cy-GB"/>
        </w:rPr>
        <w:t>â</w:t>
      </w:r>
      <w:r w:rsidRPr="00D154AF">
        <w:rPr>
          <w:rFonts w:ascii="Arial" w:hAnsi="Arial" w:cs="Arial"/>
          <w:color w:val="000000"/>
          <w:spacing w:val="2"/>
          <w:lang w:val="cy-GB"/>
        </w:rPr>
        <w:t>n ar gael o’r tap. Dylech olchi dwylo ar yr adegau hyn</w:t>
      </w:r>
      <w:r w:rsidRPr="00D154AF" w:rsidR="002543C0">
        <w:rPr>
          <w:rFonts w:ascii="Arial" w:hAnsi="Arial" w:cs="Arial"/>
          <w:color w:val="000000"/>
          <w:spacing w:val="2"/>
          <w:lang w:val="cy-GB"/>
        </w:rPr>
        <w:t>;</w:t>
      </w:r>
    </w:p>
    <w:p w:rsidRPr="00D154AF" w:rsidR="00E624D5" w:rsidP="00E624D5" w:rsidRDefault="002543C0" w14:paraId="45B0AA77" w14:textId="1FF7D1C7">
      <w:pPr>
        <w:numPr>
          <w:ilvl w:val="0"/>
          <w:numId w:val="26"/>
        </w:numPr>
        <w:shd w:val="clear" w:color="auto" w:fill="FFFFFF"/>
        <w:overflowPunct/>
        <w:autoSpaceDE/>
        <w:autoSpaceDN/>
        <w:adjustRightInd/>
        <w:spacing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Wrth gyrraedd gwaith </w:t>
      </w:r>
    </w:p>
    <w:p w:rsidRPr="00D154AF" w:rsidR="00E624D5" w:rsidP="00E624D5" w:rsidRDefault="002543C0" w14:paraId="25886695" w14:textId="586059A9">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Wrth fynd i mewn i’r ardal wasanaeth </w:t>
      </w:r>
    </w:p>
    <w:p w:rsidRPr="00D154AF" w:rsidR="00E624D5" w:rsidP="00E624D5" w:rsidRDefault="002543C0" w14:paraId="7CD42350" w14:textId="0043BD60">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Cyn trin a thrafod bwyd </w:t>
      </w:r>
    </w:p>
    <w:p w:rsidRPr="00D154AF" w:rsidR="00E624D5" w:rsidP="00E624D5" w:rsidRDefault="00E624D5" w14:paraId="715BB550" w14:textId="0840B75D">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 xml:space="preserve">r ôl cyffwrdd ag unrhyw beth y mae cwsmer, staff neu yrwyr cyflenwi wedi ei halogi </w:t>
      </w:r>
    </w:p>
    <w:p w:rsidRPr="00D154AF" w:rsidR="00E624D5" w:rsidP="00E624D5" w:rsidRDefault="00E624D5" w14:paraId="6647A4A3" w14:textId="786A830B">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 xml:space="preserve">r ôl cyffwrdd ag arwynebau sy’n gwneud cyswllt â dwylo fel rheiliau llaw, dolenni drysau </w:t>
      </w:r>
    </w:p>
    <w:p w:rsidRPr="00D154AF" w:rsidR="00E624D5" w:rsidP="00E624D5" w:rsidRDefault="002543C0" w14:paraId="6583F4AD" w14:textId="4BB00E4E">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Bob </w:t>
      </w:r>
      <w:r w:rsidR="00627849">
        <w:rPr>
          <w:rFonts w:ascii="Arial" w:hAnsi="Arial" w:cs="Arial"/>
          <w:color w:val="000000"/>
          <w:spacing w:val="2"/>
          <w:lang w:val="cy-GB"/>
        </w:rPr>
        <w:t>tro</w:t>
      </w:r>
      <w:r w:rsidRPr="00D154AF">
        <w:rPr>
          <w:rFonts w:ascii="Arial" w:hAnsi="Arial" w:cs="Arial"/>
          <w:color w:val="000000"/>
          <w:spacing w:val="2"/>
          <w:lang w:val="cy-GB"/>
        </w:rPr>
        <w:t xml:space="preserve"> ar ôl defnyddio’r toiled, </w:t>
      </w:r>
      <w:r w:rsidR="00627849">
        <w:rPr>
          <w:rFonts w:ascii="Arial" w:hAnsi="Arial" w:cs="Arial"/>
          <w:color w:val="000000"/>
          <w:spacing w:val="2"/>
          <w:lang w:val="cy-GB"/>
        </w:rPr>
        <w:t>n</w:t>
      </w:r>
      <w:r w:rsidRPr="00D154AF">
        <w:rPr>
          <w:rFonts w:ascii="Arial" w:hAnsi="Arial" w:cs="Arial"/>
          <w:color w:val="000000"/>
          <w:spacing w:val="2"/>
          <w:lang w:val="cy-GB"/>
        </w:rPr>
        <w:t xml:space="preserve">eu wrth fynd i mewn i ardaloedd toiled </w:t>
      </w:r>
    </w:p>
    <w:p w:rsidRPr="00D154AF" w:rsidR="00E624D5" w:rsidP="00E624D5" w:rsidRDefault="00E624D5" w14:paraId="124E8D88" w14:textId="1F8493BE">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r ôl cyffwrdd â’ch wyneb, tisian neu besychu</w:t>
      </w:r>
      <w:r w:rsidRPr="00D154AF">
        <w:rPr>
          <w:rFonts w:ascii="Arial" w:hAnsi="Arial" w:cs="Arial"/>
          <w:color w:val="000000"/>
          <w:spacing w:val="2"/>
          <w:lang w:val="cy-GB"/>
        </w:rPr>
        <w:t xml:space="preserve"> </w:t>
      </w:r>
    </w:p>
    <w:p w:rsidRPr="00D154AF" w:rsidR="00E624D5" w:rsidP="00E624D5" w:rsidRDefault="002543C0" w14:paraId="6A985778" w14:textId="4A7DA610">
      <w:pPr>
        <w:numPr>
          <w:ilvl w:val="0"/>
          <w:numId w:val="26"/>
        </w:numPr>
        <w:shd w:val="clear" w:color="auto" w:fill="FFFFFF"/>
        <w:overflowPunct/>
        <w:autoSpaceDE/>
        <w:autoSpaceDN/>
        <w:adjustRightInd/>
        <w:spacing w:beforeAutospacing="1" w:after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Rhwng POB tasg </w:t>
      </w:r>
    </w:p>
    <w:p w:rsidRPr="00D154AF" w:rsidR="002543C0" w:rsidP="00E624D5" w:rsidRDefault="00E624D5" w14:paraId="1C9AF038"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w:t>
      </w:r>
      <w:r w:rsidRPr="00D154AF" w:rsidR="002543C0">
        <w:rPr>
          <w:rFonts w:ascii="Arial" w:hAnsi="Arial" w:cs="Arial"/>
          <w:color w:val="000000"/>
          <w:spacing w:val="2"/>
          <w:lang w:val="cy-GB"/>
        </w:rPr>
        <w:t xml:space="preserve">r ôl glanhau </w:t>
      </w:r>
    </w:p>
    <w:p w:rsidRPr="00D154AF" w:rsidR="002543C0" w:rsidP="00E624D5" w:rsidRDefault="002543C0" w14:paraId="2ACC142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bod i’r toiled</w:t>
      </w:r>
    </w:p>
    <w:p w:rsidRPr="00D154AF" w:rsidR="002543C0" w:rsidP="00E624D5" w:rsidRDefault="002543C0" w14:paraId="28BE7B5A"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smygu</w:t>
      </w:r>
    </w:p>
    <w:p w:rsidRPr="00D154AF" w:rsidR="002543C0" w:rsidP="00E624D5" w:rsidRDefault="002543C0" w14:paraId="4B766353"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Ar ôl trin a thrafod ac agor pecynnau, arian, derbynebau a chyflenwadau glanhau </w:t>
      </w:r>
    </w:p>
    <w:p w:rsidRPr="00D154AF" w:rsidR="002543C0" w:rsidP="00E624D5" w:rsidRDefault="002543C0" w14:paraId="78078BBB"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tynnu menig a ffedog a chyn gwisgo rhai newydd</w:t>
      </w:r>
    </w:p>
    <w:p w:rsidRPr="00D154AF" w:rsidR="002543C0" w:rsidP="00E624D5" w:rsidRDefault="002543C0" w14:paraId="6F703A29"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 xml:space="preserve">Ar unrhyw adeg pan </w:t>
      </w:r>
      <w:proofErr w:type="spellStart"/>
      <w:r w:rsidRPr="00D154AF">
        <w:rPr>
          <w:rFonts w:ascii="Arial" w:hAnsi="Arial" w:cs="Arial"/>
          <w:color w:val="000000"/>
          <w:spacing w:val="2"/>
          <w:lang w:val="cy-GB"/>
        </w:rPr>
        <w:t>fo’ch</w:t>
      </w:r>
      <w:proofErr w:type="spellEnd"/>
      <w:r w:rsidRPr="00D154AF">
        <w:rPr>
          <w:rFonts w:ascii="Arial" w:hAnsi="Arial" w:cs="Arial"/>
          <w:color w:val="000000"/>
          <w:spacing w:val="2"/>
          <w:lang w:val="cy-GB"/>
        </w:rPr>
        <w:t xml:space="preserve"> dwylo wedi eu halogi</w:t>
      </w:r>
    </w:p>
    <w:p w:rsidRPr="00D154AF" w:rsidR="002543C0" w:rsidP="00E624D5" w:rsidRDefault="002543C0" w14:paraId="4CE31AC2"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Ar ôl cyffwrdd â sbwriel</w:t>
      </w:r>
    </w:p>
    <w:p w:rsidRPr="00D154AF" w:rsidR="002543C0" w:rsidP="00E624D5" w:rsidRDefault="002543C0" w14:paraId="0E3C71D5" w14:textId="77777777">
      <w:pPr>
        <w:numPr>
          <w:ilvl w:val="0"/>
          <w:numId w:val="26"/>
        </w:numPr>
        <w:shd w:val="clear" w:color="auto" w:fill="FFFFFF"/>
        <w:overflowPunct/>
        <w:autoSpaceDE/>
        <w:autoSpaceDN/>
        <w:adjustRightInd/>
        <w:spacing w:beforeAutospacing="1"/>
        <w:jc w:val="both"/>
        <w:textAlignment w:val="auto"/>
        <w:rPr>
          <w:rFonts w:ascii="Arial" w:hAnsi="Arial" w:cs="Arial"/>
          <w:color w:val="000000"/>
          <w:spacing w:val="2"/>
          <w:lang w:val="cy-GB"/>
        </w:rPr>
      </w:pPr>
      <w:r w:rsidRPr="00D154AF">
        <w:rPr>
          <w:rFonts w:ascii="Arial" w:hAnsi="Arial" w:cs="Arial"/>
          <w:color w:val="000000"/>
          <w:spacing w:val="2"/>
          <w:lang w:val="cy-GB"/>
        </w:rPr>
        <w:t>Yn rheolaidd!</w:t>
      </w:r>
    </w:p>
    <w:p w:rsidRPr="00D154AF" w:rsidR="00E624D5" w:rsidP="002543C0" w:rsidRDefault="00E624D5" w14:paraId="25EE68E8" w14:textId="0D70CC10">
      <w:pPr>
        <w:shd w:val="clear" w:color="auto" w:fill="FFFFFF"/>
        <w:overflowPunct/>
        <w:autoSpaceDE/>
        <w:autoSpaceDN/>
        <w:adjustRightInd/>
        <w:spacing w:before="100" w:beforeAutospacing="1"/>
        <w:ind w:left="720"/>
        <w:jc w:val="both"/>
        <w:textAlignment w:val="auto"/>
        <w:rPr>
          <w:b/>
          <w:u w:val="single"/>
          <w:lang w:val="cy-GB"/>
        </w:rPr>
      </w:pPr>
    </w:p>
    <w:p w:rsidRPr="00D154AF" w:rsidR="00E624D5" w:rsidP="00E624D5" w:rsidRDefault="002543C0" w14:paraId="463B5A22" w14:textId="34047D1D">
      <w:pPr>
        <w:pStyle w:val="Default"/>
        <w:jc w:val="both"/>
        <w:rPr>
          <w:b/>
          <w:color w:val="auto"/>
          <w:u w:val="single"/>
          <w:lang w:val="cy-GB"/>
        </w:rPr>
      </w:pPr>
      <w:r w:rsidRPr="00D154AF">
        <w:rPr>
          <w:b/>
          <w:color w:val="auto"/>
          <w:u w:val="single"/>
          <w:lang w:val="cy-GB"/>
        </w:rPr>
        <w:t xml:space="preserve">Paratoi / coginio / pacio bwyd </w:t>
      </w:r>
    </w:p>
    <w:p w:rsidRPr="00D154AF" w:rsidR="00E624D5" w:rsidP="00E624D5" w:rsidRDefault="00E624D5" w14:paraId="6DFD99A0" w14:textId="77777777">
      <w:pPr>
        <w:pStyle w:val="Default"/>
        <w:jc w:val="both"/>
        <w:rPr>
          <w:b/>
          <w:color w:val="auto"/>
          <w:u w:val="single"/>
          <w:lang w:val="cy-GB"/>
        </w:rPr>
      </w:pPr>
    </w:p>
    <w:p w:rsidRPr="00D154AF" w:rsidR="00E624D5" w:rsidP="00E624D5" w:rsidRDefault="002543C0" w14:paraId="34FB6FB5" w14:textId="37EBF3AF">
      <w:pPr>
        <w:pStyle w:val="Default"/>
        <w:jc w:val="both"/>
        <w:rPr>
          <w:lang w:val="cy-GB"/>
        </w:rPr>
      </w:pPr>
      <w:r w:rsidRPr="00D154AF">
        <w:rPr>
          <w:lang w:val="cy-GB"/>
        </w:rPr>
        <w:t xml:space="preserve">Dylai eich pecyn / neu gyffelyb ar gyfer Bwyd </w:t>
      </w:r>
      <w:proofErr w:type="spellStart"/>
      <w:r w:rsidRPr="00D154AF">
        <w:rPr>
          <w:lang w:val="cy-GB"/>
        </w:rPr>
        <w:t>Diogelach</w:t>
      </w:r>
      <w:proofErr w:type="spellEnd"/>
      <w:r w:rsidRPr="00D154AF">
        <w:rPr>
          <w:lang w:val="cy-GB"/>
        </w:rPr>
        <w:t xml:space="preserve"> Gwell Busnes gael ei ddiweddaru / ei wella i adlewyrchu’r gwasanaeth cyflenwi / </w:t>
      </w:r>
      <w:proofErr w:type="spellStart"/>
      <w:r w:rsidRPr="00D154AF">
        <w:rPr>
          <w:lang w:val="cy-GB"/>
        </w:rPr>
        <w:t>cludfwyd</w:t>
      </w:r>
      <w:proofErr w:type="spellEnd"/>
      <w:r w:rsidRPr="00D154AF">
        <w:rPr>
          <w:lang w:val="cy-GB"/>
        </w:rPr>
        <w:t xml:space="preserve"> a sut y caiff ei gynnig yn ddiogel. </w:t>
      </w:r>
    </w:p>
    <w:p w:rsidRPr="00D154AF" w:rsidR="004331AD" w:rsidP="00E624D5" w:rsidRDefault="004331AD" w14:paraId="2B4052AD" w14:textId="77777777">
      <w:pPr>
        <w:pStyle w:val="Default"/>
        <w:jc w:val="both"/>
        <w:rPr>
          <w:lang w:val="cy-GB"/>
        </w:rPr>
      </w:pPr>
    </w:p>
    <w:p w:rsidRPr="00D154AF" w:rsidR="004331AD" w:rsidP="004331AD" w:rsidRDefault="002543C0" w14:paraId="55EB6CCE" w14:textId="3D34AE0A">
      <w:pPr>
        <w:pStyle w:val="Default"/>
        <w:jc w:val="both"/>
        <w:rPr>
          <w:lang w:val="cy-GB"/>
        </w:rPr>
      </w:pPr>
      <w:r w:rsidRPr="00D154AF">
        <w:rPr>
          <w:lang w:val="cy-GB"/>
        </w:rPr>
        <w:t>Os ydych chi’n dechau paratoi/ cynhyrchu eitemau newydd i’r fwydlen y mae’n bwysig fod rhain yn cael eu cynhyrchu</w:t>
      </w:r>
      <w:r w:rsidRPr="00D154AF" w:rsidR="003E3589">
        <w:rPr>
          <w:lang w:val="cy-GB"/>
        </w:rPr>
        <w:t xml:space="preserve"> mewn modd hylan yn enwedig o ran rheoli croes-halogi. Gwnewch yn siŵr fod bwyd amrwd yn cael ei gadw ar wahân oddi wrth fwyd sy’n barod i’w fwyta. Peidiwch â gadael i unrhyw fwyd sydd wedi ei baratoi’n barod gael ei halogi (nac offer ar gyfer bwyd sy’n barod i’w fwyta) gan unrhyw beth a allai fod mewn cyswllt â chig amrwd neu lysiau gwraidd brwnt</w:t>
      </w:r>
      <w:r w:rsidRPr="00D154AF" w:rsidR="004331AD">
        <w:rPr>
          <w:lang w:val="cy-GB"/>
        </w:rPr>
        <w:t xml:space="preserve">. </w:t>
      </w:r>
    </w:p>
    <w:p w:rsidRPr="00D154AF" w:rsidR="004331AD" w:rsidP="00E624D5" w:rsidRDefault="004331AD" w14:paraId="5DB077A9" w14:textId="77777777">
      <w:pPr>
        <w:pStyle w:val="Default"/>
        <w:jc w:val="both"/>
        <w:rPr>
          <w:lang w:val="cy-GB"/>
        </w:rPr>
      </w:pPr>
    </w:p>
    <w:p w:rsidRPr="00D154AF" w:rsidR="00E624D5" w:rsidP="00E624D5" w:rsidRDefault="00F6439B" w14:paraId="73C56BD6" w14:textId="5907F298">
      <w:pPr>
        <w:pStyle w:val="Default"/>
        <w:jc w:val="both"/>
        <w:rPr>
          <w:color w:val="auto"/>
          <w:lang w:val="cy-GB"/>
        </w:rPr>
      </w:pPr>
      <w:r w:rsidRPr="00D154AF">
        <w:rPr>
          <w:lang w:val="cy-GB"/>
        </w:rPr>
        <w:t>Cynghorir bod bwyd yn cael ei gynnig wedi ei goginio ac yn barod i’w fwyta ar unwaith hynny yw mae’n well i’r cwsmer osgoi oeri’r bwyd i’w fwyta yn ddiweddarach. Pennwch a ydych hefyd am goginio</w:t>
      </w:r>
      <w:r w:rsidR="0007144F">
        <w:rPr>
          <w:lang w:val="cy-GB"/>
        </w:rPr>
        <w:t>,</w:t>
      </w:r>
      <w:r w:rsidRPr="00D154AF">
        <w:rPr>
          <w:lang w:val="cy-GB"/>
        </w:rPr>
        <w:t xml:space="preserve"> oeri ac anfon bwyd allan yn oer i’w fwyta ar adeg diweddarach. Ar gyfer unrhyw fwyd y bwriedir </w:t>
      </w:r>
      <w:r w:rsidR="0007144F">
        <w:rPr>
          <w:lang w:val="cy-GB"/>
        </w:rPr>
        <w:t xml:space="preserve">ei </w:t>
      </w:r>
      <w:r w:rsidRPr="00D154AF">
        <w:rPr>
          <w:lang w:val="cy-GB"/>
        </w:rPr>
        <w:t xml:space="preserve">ail-dwymo ar ddyddiad diweddarach a ddim ei fwyta ar unwaith pan fydd yn cyrraedd, dylech ddynodi erbyn pryd y dylid defnyddio’r bwyd. </w:t>
      </w:r>
    </w:p>
    <w:p w:rsidRPr="00D154AF" w:rsidR="00E624D5" w:rsidP="00E624D5" w:rsidRDefault="00E624D5" w14:paraId="77C6DC90" w14:textId="77777777">
      <w:pPr>
        <w:pStyle w:val="Default"/>
        <w:jc w:val="both"/>
        <w:rPr>
          <w:color w:val="auto"/>
          <w:lang w:val="cy-GB"/>
        </w:rPr>
      </w:pPr>
    </w:p>
    <w:p w:rsidRPr="00D154AF" w:rsidR="00E624D5" w:rsidP="00E624D5" w:rsidRDefault="00830C30" w14:paraId="230868D7" w14:textId="20F2867E">
      <w:pPr>
        <w:pStyle w:val="Default"/>
        <w:jc w:val="both"/>
        <w:rPr>
          <w:color w:val="auto"/>
          <w:lang w:val="cy-GB"/>
        </w:rPr>
      </w:pPr>
      <w:r w:rsidRPr="00D154AF">
        <w:rPr>
          <w:color w:val="auto"/>
          <w:lang w:val="cy-GB"/>
        </w:rPr>
        <w:t xml:space="preserve">Rhaid dilyn dulliau oeri bwyd diogel yn Bwyd </w:t>
      </w:r>
      <w:proofErr w:type="spellStart"/>
      <w:r w:rsidRPr="00D154AF">
        <w:rPr>
          <w:color w:val="auto"/>
          <w:lang w:val="cy-GB"/>
        </w:rPr>
        <w:t>Diogelach</w:t>
      </w:r>
      <w:proofErr w:type="spellEnd"/>
      <w:r w:rsidRPr="00D154AF">
        <w:rPr>
          <w:color w:val="auto"/>
          <w:lang w:val="cy-GB"/>
        </w:rPr>
        <w:t xml:space="preserve"> Gwell Busnes / neu gyffelyb a dylid cynghori’r cwsmer i aildwymo’n drylwyr, ble y bo’n briodol ( yn uwch na</w:t>
      </w:r>
      <w:r w:rsidRPr="00D154AF" w:rsidR="00E624D5">
        <w:rPr>
          <w:color w:val="auto"/>
          <w:lang w:val="cy-GB"/>
        </w:rPr>
        <w:t xml:space="preserve"> 75°C /</w:t>
      </w:r>
      <w:r w:rsidRPr="00D154AF">
        <w:rPr>
          <w:color w:val="auto"/>
          <w:lang w:val="cy-GB"/>
        </w:rPr>
        <w:t>nes ei fod yn grasboeth) a’i fwyta ar yr un dydd. Dylai bwydydd sydd wedi eu coginio ac a fwriadwyd ar gyfer eu cadw’n oer gael eu hoeri mor gyflym ag sy’n bosibl hynn</w:t>
      </w:r>
      <w:r w:rsidR="0007144F">
        <w:rPr>
          <w:color w:val="auto"/>
          <w:lang w:val="cy-GB"/>
        </w:rPr>
        <w:t>y</w:t>
      </w:r>
      <w:r w:rsidRPr="00D154AF">
        <w:rPr>
          <w:color w:val="auto"/>
          <w:lang w:val="cy-GB"/>
        </w:rPr>
        <w:t xml:space="preserve"> yw oeri o </w:t>
      </w:r>
      <w:r w:rsidRPr="00D154AF" w:rsidR="0058461F">
        <w:rPr>
          <w:lang w:val="cy-GB"/>
        </w:rPr>
        <w:t xml:space="preserve">55°C </w:t>
      </w:r>
      <w:r w:rsidRPr="00D154AF">
        <w:rPr>
          <w:lang w:val="cy-GB"/>
        </w:rPr>
        <w:t>i</w:t>
      </w:r>
      <w:r w:rsidRPr="00D154AF" w:rsidR="0058461F">
        <w:rPr>
          <w:lang w:val="cy-GB"/>
        </w:rPr>
        <w:t xml:space="preserve"> 20°C </w:t>
      </w:r>
      <w:r w:rsidRPr="00D154AF">
        <w:rPr>
          <w:lang w:val="cy-GB"/>
        </w:rPr>
        <w:t xml:space="preserve">oddi fewn i 2 awr ac yna ei drosglwyddo i amodau oeri. Rhaid cofnodi’r amseroedd y mae oeri yn dechrau ac yn gorffen. </w:t>
      </w:r>
    </w:p>
    <w:p w:rsidRPr="00D154AF" w:rsidR="00E624D5" w:rsidP="00E624D5" w:rsidRDefault="00E624D5" w14:paraId="14AAC292" w14:textId="77777777">
      <w:pPr>
        <w:pStyle w:val="Default"/>
        <w:jc w:val="both"/>
        <w:rPr>
          <w:b/>
          <w:color w:val="auto"/>
          <w:lang w:val="cy-GB"/>
        </w:rPr>
      </w:pPr>
    </w:p>
    <w:p w:rsidRPr="00D154AF" w:rsidR="00E624D5" w:rsidP="00E624D5" w:rsidRDefault="00D154AF" w14:paraId="75F712EF" w14:textId="26594D82">
      <w:pPr>
        <w:pStyle w:val="Default"/>
        <w:jc w:val="both"/>
        <w:rPr>
          <w:color w:val="auto"/>
          <w:lang w:val="cy-GB"/>
        </w:rPr>
      </w:pPr>
      <w:r w:rsidRPr="00D154AF">
        <w:rPr>
          <w:lang w:val="cy-GB"/>
        </w:rPr>
        <w:t>Awgrymir eich bod yn cofnodi’r tymheredd craidd ar gyfer eich bwydydd risg uchel yn eich dyddiadur dyddiol BDGB. Ni ddylai bwyd gael ei goginio mor bell ymlaen llaw i’w weini ac mae angen cael darpariaeth ddigonol i’w gadw’n gynnes hyd nes y caiff ei anfon allan i’w gyflenwi ar 63°neu uwch.</w:t>
      </w:r>
    </w:p>
    <w:p w:rsidRPr="00D154AF" w:rsidR="00E624D5" w:rsidP="00E624D5" w:rsidRDefault="00E624D5" w14:paraId="229E47FF" w14:textId="77777777">
      <w:pPr>
        <w:pStyle w:val="Default"/>
        <w:jc w:val="both"/>
        <w:rPr>
          <w:color w:val="auto"/>
          <w:lang w:val="cy-GB"/>
        </w:rPr>
      </w:pPr>
    </w:p>
    <w:p w:rsidRPr="00D154AF" w:rsidR="00E624D5" w:rsidP="00E624D5" w:rsidRDefault="002D7687" w14:paraId="2D3CCE24" w14:textId="768895A5">
      <w:pPr>
        <w:pStyle w:val="Default"/>
        <w:jc w:val="both"/>
        <w:rPr>
          <w:color w:val="auto"/>
          <w:lang w:val="cy-GB"/>
        </w:rPr>
      </w:pPr>
      <w:r w:rsidRPr="00D154AF">
        <w:rPr>
          <w:color w:val="auto"/>
          <w:lang w:val="cy-GB"/>
        </w:rPr>
        <w:t xml:space="preserve">Dylai’r bwyd gael ei becynnu mewn cynhwysydd tafladwy gyda chaead. Ni ddylai hwn gael ei ddychwelyd gan y cwsmer i’w ailddefnyddio. Sicrhewch fod y pecynnu yn cael ei gadw mewn amodau hylan yn eich busnes cyn ei ddefnyddio. </w:t>
      </w:r>
    </w:p>
    <w:p w:rsidRPr="00D154AF" w:rsidR="00E624D5" w:rsidP="00E624D5" w:rsidRDefault="00E624D5" w14:paraId="10BD0004" w14:textId="77777777">
      <w:pPr>
        <w:pStyle w:val="Default"/>
        <w:jc w:val="both"/>
        <w:rPr>
          <w:color w:val="auto"/>
          <w:lang w:val="cy-GB"/>
        </w:rPr>
      </w:pPr>
    </w:p>
    <w:p w:rsidRPr="00D154AF" w:rsidR="00E624D5" w:rsidP="00E624D5" w:rsidRDefault="002D7687" w14:paraId="3DB65120" w14:textId="623189A3">
      <w:pPr>
        <w:pStyle w:val="Default"/>
        <w:jc w:val="both"/>
        <w:rPr>
          <w:color w:val="auto"/>
          <w:lang w:val="cy-GB"/>
        </w:rPr>
      </w:pPr>
      <w:r w:rsidRPr="00D154AF">
        <w:rPr>
          <w:color w:val="auto"/>
          <w:lang w:val="cy-GB"/>
        </w:rPr>
        <w:t xml:space="preserve">Dylech </w:t>
      </w:r>
      <w:r w:rsidRPr="00D154AF" w:rsidR="00FE6511">
        <w:rPr>
          <w:color w:val="auto"/>
          <w:lang w:val="cy-GB"/>
        </w:rPr>
        <w:t>d</w:t>
      </w:r>
      <w:r w:rsidRPr="00D154AF">
        <w:rPr>
          <w:color w:val="auto"/>
          <w:lang w:val="cy-GB"/>
        </w:rPr>
        <w:t xml:space="preserve">darparu nifer digonol o flychau wedi inswleiddio </w:t>
      </w:r>
      <w:r w:rsidRPr="00D154AF" w:rsidR="00FE6511">
        <w:rPr>
          <w:color w:val="auto"/>
          <w:lang w:val="cy-GB"/>
        </w:rPr>
        <w:t xml:space="preserve">ar gyfer cyflenwi i sicrhau fod y bwyd yn cyrraedd y cwsmer ar dymheredd o </w:t>
      </w:r>
      <w:r w:rsidRPr="00D154AF" w:rsidR="00E624D5">
        <w:rPr>
          <w:color w:val="auto"/>
          <w:lang w:val="cy-GB"/>
        </w:rPr>
        <w:t xml:space="preserve">63°C </w:t>
      </w:r>
      <w:r w:rsidRPr="00D154AF" w:rsidR="00FE6511">
        <w:rPr>
          <w:color w:val="auto"/>
          <w:lang w:val="cy-GB"/>
        </w:rPr>
        <w:t xml:space="preserve">neu uwch. Bydd y pellter a’r nifer o gyflenwadau sydd angen eu gwneud yn ffurfio rhan o’r ystyriaeth hon a chaiff ei argymell cadw pellteroedd yn eithaf byr a chyfyngu amser teithio i 30 munud. </w:t>
      </w:r>
    </w:p>
    <w:p w:rsidRPr="00D154AF" w:rsidR="00E624D5" w:rsidP="00E624D5" w:rsidRDefault="00E624D5" w14:paraId="165310E5" w14:textId="77777777">
      <w:pPr>
        <w:pStyle w:val="Default"/>
        <w:jc w:val="both"/>
        <w:rPr>
          <w:color w:val="auto"/>
          <w:lang w:val="cy-GB"/>
        </w:rPr>
      </w:pPr>
    </w:p>
    <w:p w:rsidRPr="00D154AF" w:rsidR="00E624D5" w:rsidP="00E624D5" w:rsidRDefault="00FE6511" w14:paraId="0BBBD39F" w14:textId="053B72F5">
      <w:pPr>
        <w:pStyle w:val="Default"/>
        <w:jc w:val="both"/>
        <w:rPr>
          <w:color w:val="auto"/>
          <w:lang w:val="cy-GB"/>
        </w:rPr>
      </w:pPr>
      <w:r w:rsidRPr="00D154AF">
        <w:rPr>
          <w:color w:val="auto"/>
          <w:lang w:val="cy-GB"/>
        </w:rPr>
        <w:t xml:space="preserve">Caiff ei awgrymu’n gryf fod y blwch wedi inswleiddio yn cael ei wneud allan o ddeunydd y gellir ei sychu hynny yw plastig neu debyg, yn hytrach na ffabrig lliain achos ni fyddai’n hawdd ei </w:t>
      </w:r>
      <w:proofErr w:type="spellStart"/>
      <w:r w:rsidRPr="00D154AF">
        <w:rPr>
          <w:color w:val="auto"/>
          <w:lang w:val="cy-GB"/>
        </w:rPr>
        <w:t>saniteiddio</w:t>
      </w:r>
      <w:proofErr w:type="spellEnd"/>
      <w:r w:rsidRPr="00D154AF">
        <w:rPr>
          <w:color w:val="auto"/>
          <w:lang w:val="cy-GB"/>
        </w:rPr>
        <w:t xml:space="preserve"> yn rheolaidd.</w:t>
      </w:r>
    </w:p>
    <w:p w:rsidRPr="00D154AF" w:rsidR="00E624D5" w:rsidP="00E624D5" w:rsidRDefault="00E624D5" w14:paraId="3FB2379B" w14:textId="77777777">
      <w:pPr>
        <w:pStyle w:val="Default"/>
        <w:jc w:val="both"/>
        <w:rPr>
          <w:color w:val="auto"/>
          <w:lang w:val="cy-GB"/>
        </w:rPr>
      </w:pPr>
    </w:p>
    <w:p w:rsidRPr="00D154AF" w:rsidR="00E624D5" w:rsidP="00E624D5" w:rsidRDefault="007A747E" w14:paraId="330BFBAB" w14:textId="0CCA0B9F">
      <w:pPr>
        <w:pStyle w:val="Default"/>
        <w:jc w:val="both"/>
        <w:rPr>
          <w:color w:val="auto"/>
          <w:lang w:val="cy-GB"/>
        </w:rPr>
      </w:pPr>
      <w:r w:rsidRPr="00D154AF">
        <w:rPr>
          <w:lang w:val="cy-GB"/>
        </w:rPr>
        <w:t xml:space="preserve">Dylech ddefnyddio dau gam i ddiheintio blychau wedi inswleiddio (y tu fewn a’r tu allan) ar ddechrau’r dydd cyn eu defnyddio i gario bwyd ac ar ôl gorffen cyflenwi, a hefyd yn rheolaidd drwy gydol y dydd. Dylai’r pecynnau ia gael eu </w:t>
      </w:r>
      <w:proofErr w:type="spellStart"/>
      <w:r w:rsidRPr="00D154AF">
        <w:rPr>
          <w:lang w:val="cy-GB"/>
        </w:rPr>
        <w:t>saniteiddio</w:t>
      </w:r>
      <w:proofErr w:type="spellEnd"/>
      <w:r w:rsidRPr="00D154AF">
        <w:rPr>
          <w:lang w:val="cy-GB"/>
        </w:rPr>
        <w:t xml:space="preserve"> yr un ffordd â’r blwch wedi inswleiddio. Gwiriwch eich bod yn defnyddio </w:t>
      </w:r>
      <w:proofErr w:type="spellStart"/>
      <w:r w:rsidRPr="00D154AF">
        <w:rPr>
          <w:lang w:val="cy-GB"/>
        </w:rPr>
        <w:t>saniteiddwyr</w:t>
      </w:r>
      <w:proofErr w:type="spellEnd"/>
      <w:r w:rsidRPr="00D154AF">
        <w:rPr>
          <w:lang w:val="cy-GB"/>
        </w:rPr>
        <w:t xml:space="preserve"> sy’n cydsynio â</w:t>
      </w:r>
      <w:r w:rsidRPr="00D154AF" w:rsidR="00E624D5">
        <w:rPr>
          <w:rFonts w:cstheme="minorHAnsi"/>
          <w:spacing w:val="2"/>
          <w:lang w:val="cy-GB"/>
        </w:rPr>
        <w:t xml:space="preserve"> </w:t>
      </w:r>
      <w:hyperlink w:history="1" r:id="rId15">
        <w:r w:rsidRPr="00D154AF" w:rsidR="00E624D5">
          <w:rPr>
            <w:rStyle w:val="Hyperlink"/>
            <w:rFonts w:ascii="Arial" w:hAnsi="Arial" w:cs="Arial"/>
            <w:spacing w:val="2"/>
            <w:lang w:val="cy-GB"/>
          </w:rPr>
          <w:t>BSEN1276</w:t>
        </w:r>
      </w:hyperlink>
      <w:r w:rsidRPr="00D154AF" w:rsidR="00E624D5">
        <w:rPr>
          <w:rFonts w:cstheme="minorHAnsi"/>
          <w:spacing w:val="2"/>
          <w:lang w:val="cy-GB"/>
        </w:rPr>
        <w:t xml:space="preserve"> a</w:t>
      </w:r>
      <w:r w:rsidRPr="00D154AF">
        <w:rPr>
          <w:rFonts w:cstheme="minorHAnsi"/>
          <w:spacing w:val="2"/>
          <w:lang w:val="cy-GB"/>
        </w:rPr>
        <w:t xml:space="preserve"> bod staff yn cadw at yr amser cyswllt cywir. Ar ddiwedd y shifft, golchwch </w:t>
      </w:r>
      <w:r w:rsidR="0007144F">
        <w:rPr>
          <w:rFonts w:cstheme="minorHAnsi"/>
          <w:spacing w:val="2"/>
          <w:lang w:val="cy-GB"/>
        </w:rPr>
        <w:t>b</w:t>
      </w:r>
      <w:r w:rsidRPr="00D154AF">
        <w:rPr>
          <w:rFonts w:cstheme="minorHAnsi"/>
          <w:spacing w:val="2"/>
          <w:lang w:val="cy-GB"/>
        </w:rPr>
        <w:t xml:space="preserve">ob arwyneb sydd wedi ei gyffwrdd llawer un waith yn rhagor cyn cau. </w:t>
      </w:r>
    </w:p>
    <w:p w:rsidRPr="00D154AF" w:rsidR="00E624D5" w:rsidP="00E624D5" w:rsidRDefault="00E624D5" w14:paraId="6DC29819" w14:textId="77777777">
      <w:pPr>
        <w:pStyle w:val="Default"/>
        <w:jc w:val="both"/>
        <w:rPr>
          <w:color w:val="auto"/>
          <w:lang w:val="cy-GB"/>
        </w:rPr>
      </w:pPr>
    </w:p>
    <w:p w:rsidRPr="00D154AF" w:rsidR="00E624D5" w:rsidP="00E624D5" w:rsidRDefault="00BE6DB4" w14:paraId="5D51F423" w14:textId="4DDBBBAF">
      <w:pPr>
        <w:jc w:val="both"/>
        <w:rPr>
          <w:rFonts w:ascii="Arial" w:hAnsi="Arial" w:cs="Arial"/>
          <w:color w:val="000000" w:themeColor="text1"/>
          <w:lang w:val="cy-GB"/>
        </w:rPr>
      </w:pPr>
      <w:r w:rsidRPr="00D154AF">
        <w:rPr>
          <w:rFonts w:ascii="Arial" w:hAnsi="Arial" w:cs="Arial"/>
          <w:lang w:val="cy-GB"/>
        </w:rPr>
        <w:t xml:space="preserve">Bydd angen rhoi ystyriaeth i flwch wedi ei inswleiddio sydd ar wahân ar gyfer cyflenwi bwyd oer, hynny yw bwyd i’w aildwymo’n ddiweddarach yn y dydd neu bwdinau oer. Dylai’r rhain gael eu cyflenwi gyda nifer digonol o becynnau ia i sicrhau </w:t>
      </w:r>
      <w:r w:rsidR="0007144F">
        <w:rPr>
          <w:rFonts w:ascii="Arial" w:hAnsi="Arial" w:cs="Arial"/>
          <w:lang w:val="cy-GB"/>
        </w:rPr>
        <w:t>f</w:t>
      </w:r>
      <w:r w:rsidRPr="00D154AF">
        <w:rPr>
          <w:rFonts w:ascii="Arial" w:hAnsi="Arial" w:cs="Arial"/>
          <w:lang w:val="cy-GB"/>
        </w:rPr>
        <w:t xml:space="preserve">od bwydydd oer yn cyrraedd ar dymheredd o </w:t>
      </w:r>
      <w:r w:rsidRPr="00D154AF" w:rsidR="00E624D5">
        <w:rPr>
          <w:rFonts w:ascii="Arial" w:hAnsi="Arial" w:cs="Arial"/>
          <w:lang w:val="cy-GB"/>
        </w:rPr>
        <w:t xml:space="preserve">8°C </w:t>
      </w:r>
      <w:r w:rsidRPr="00D154AF">
        <w:rPr>
          <w:rFonts w:ascii="Arial" w:hAnsi="Arial" w:cs="Arial"/>
          <w:lang w:val="cy-GB"/>
        </w:rPr>
        <w:t xml:space="preserve">neu’n oerach. </w:t>
      </w:r>
    </w:p>
    <w:p w:rsidRPr="00D154AF" w:rsidR="00E624D5" w:rsidP="00E624D5" w:rsidRDefault="00E624D5" w14:paraId="2C0FC2B3" w14:textId="77777777">
      <w:pPr>
        <w:pStyle w:val="Default"/>
        <w:jc w:val="both"/>
        <w:rPr>
          <w:color w:val="auto"/>
          <w:lang w:val="cy-GB"/>
        </w:rPr>
      </w:pPr>
    </w:p>
    <w:p w:rsidRPr="00D154AF" w:rsidR="00E624D5" w:rsidP="00E624D5" w:rsidRDefault="00BE6DB4" w14:paraId="73AD1AA6" w14:textId="6F0F1975">
      <w:pPr>
        <w:pStyle w:val="Default"/>
        <w:jc w:val="both"/>
        <w:rPr>
          <w:color w:val="auto"/>
          <w:lang w:val="cy-GB"/>
        </w:rPr>
      </w:pPr>
      <w:r w:rsidRPr="00D154AF">
        <w:rPr>
          <w:color w:val="auto"/>
          <w:lang w:val="cy-GB"/>
        </w:rPr>
        <w:t xml:space="preserve">Dylech gyflawni gwiriadau ysbeidiol i sicrhau fod y bwyd yn cyrraedd yn ddigon poeth neu oer a chofnodi hyn yn y Dyddiadur </w:t>
      </w:r>
      <w:r w:rsidRPr="0007144F" w:rsidR="00E624D5">
        <w:rPr>
          <w:color w:val="auto"/>
          <w:lang w:val="cy-GB"/>
        </w:rPr>
        <w:t>FSM</w:t>
      </w:r>
      <w:r w:rsidRPr="00D154AF" w:rsidR="00E624D5">
        <w:rPr>
          <w:color w:val="auto"/>
          <w:lang w:val="cy-GB"/>
        </w:rPr>
        <w:t xml:space="preserve">. </w:t>
      </w:r>
    </w:p>
    <w:p w:rsidRPr="00D154AF" w:rsidR="00E624D5" w:rsidP="00E624D5" w:rsidRDefault="00E624D5" w14:paraId="52E45966" w14:textId="77777777">
      <w:pPr>
        <w:pStyle w:val="Default"/>
        <w:jc w:val="both"/>
        <w:rPr>
          <w:color w:val="auto"/>
          <w:lang w:val="cy-GB"/>
        </w:rPr>
      </w:pPr>
    </w:p>
    <w:p w:rsidRPr="00D154AF" w:rsidR="00E624D5" w:rsidP="00E624D5" w:rsidRDefault="00D154AF" w14:paraId="1D468B14" w14:textId="0C6571C0">
      <w:pPr>
        <w:jc w:val="both"/>
        <w:rPr>
          <w:rFonts w:ascii="Arial" w:hAnsi="Arial" w:cs="Arial"/>
          <w:shd w:val="clear" w:color="auto" w:fill="FFFFFF"/>
          <w:lang w:val="cy-GB"/>
        </w:rPr>
      </w:pPr>
      <w:r w:rsidRPr="00D154AF">
        <w:rPr>
          <w:rFonts w:ascii="Arial" w:hAnsi="Arial" w:cs="Arial"/>
          <w:lang w:val="cy-GB"/>
        </w:rPr>
        <w:t>O ran cyflenwi bwyd ac os ydych chi’n paratoi unrhyw fwyd ymlaen llaw neu’n rhewi bwyd er mwyn ymdopi gyda chynnydd mewn galw bydd y pedair dogfen unigol hyn oddi wrth yr Asiantaeth Safonau Bwyd yn arbennig o ddefnyddio</w:t>
      </w:r>
      <w:r w:rsidR="0007144F">
        <w:rPr>
          <w:rFonts w:ascii="Arial" w:hAnsi="Arial" w:cs="Arial"/>
          <w:lang w:val="cy-GB"/>
        </w:rPr>
        <w:t>l</w:t>
      </w:r>
      <w:r w:rsidRPr="00D154AF">
        <w:rPr>
          <w:rFonts w:ascii="Arial" w:hAnsi="Arial" w:cs="Arial"/>
          <w:lang w:val="cy-GB"/>
        </w:rPr>
        <w:t xml:space="preserve"> i chi;  </w:t>
      </w:r>
    </w:p>
    <w:p w:rsidRPr="00D154AF" w:rsidR="00E624D5" w:rsidP="00E624D5" w:rsidRDefault="00E624D5" w14:paraId="5580947B" w14:textId="77777777">
      <w:pPr>
        <w:jc w:val="both"/>
        <w:rPr>
          <w:rFonts w:ascii="Arial" w:hAnsi="Arial" w:cs="Arial"/>
          <w:shd w:val="clear" w:color="auto" w:fill="FFFFFF"/>
          <w:lang w:val="cy-GB"/>
        </w:rPr>
      </w:pPr>
    </w:p>
    <w:p w:rsidRPr="00D154AF" w:rsidR="00E624D5" w:rsidP="00E624D5" w:rsidRDefault="00BA4F72" w14:paraId="36523CC2" w14:textId="702E0085">
      <w:pPr>
        <w:jc w:val="both"/>
        <w:rPr>
          <w:rFonts w:ascii="Arial" w:hAnsi="Arial" w:cs="Arial"/>
          <w:b/>
          <w:shd w:val="clear" w:color="auto" w:fill="FFFFFF"/>
          <w:lang w:val="cy-GB"/>
        </w:rPr>
      </w:pPr>
      <w:hyperlink w:history="1" r:id="rId16">
        <w:r w:rsidRPr="00D154AF" w:rsidR="00834CA7">
          <w:rPr>
            <w:rStyle w:val="Hyperlink"/>
            <w:rFonts w:ascii="Arial" w:hAnsi="Arial" w:cs="Arial"/>
            <w:b/>
            <w:shd w:val="clear" w:color="auto" w:fill="FFFFFF"/>
            <w:lang w:val="cy-GB"/>
          </w:rPr>
          <w:t>Oeri bwyd twym</w:t>
        </w:r>
      </w:hyperlink>
    </w:p>
    <w:p w:rsidRPr="00D154AF" w:rsidR="00E624D5" w:rsidP="00E624D5" w:rsidRDefault="00BA4F72" w14:paraId="0BF1A4B0" w14:textId="41266E48">
      <w:pPr>
        <w:jc w:val="both"/>
        <w:rPr>
          <w:rFonts w:ascii="Arial" w:hAnsi="Arial" w:cs="Arial"/>
          <w:b/>
          <w:shd w:val="clear" w:color="auto" w:fill="FFFFFF"/>
          <w:lang w:val="cy-GB"/>
        </w:rPr>
      </w:pPr>
      <w:hyperlink w:history="1" r:id="rId17">
        <w:r w:rsidRPr="00D154AF" w:rsidR="00834CA7">
          <w:rPr>
            <w:rStyle w:val="Hyperlink"/>
            <w:rFonts w:ascii="Arial" w:hAnsi="Arial" w:cs="Arial"/>
            <w:b/>
            <w:shd w:val="clear" w:color="auto" w:fill="FFFFFF"/>
            <w:lang w:val="cy-GB"/>
          </w:rPr>
          <w:t>Rhewi</w:t>
        </w:r>
      </w:hyperlink>
    </w:p>
    <w:p w:rsidRPr="00D154AF" w:rsidR="00E624D5" w:rsidP="00E624D5" w:rsidRDefault="00BA4F72" w14:paraId="5047AEFB" w14:textId="0399ADE0">
      <w:pPr>
        <w:jc w:val="both"/>
        <w:rPr>
          <w:rFonts w:ascii="Arial" w:hAnsi="Arial" w:cs="Arial"/>
          <w:b/>
          <w:shd w:val="clear" w:color="auto" w:fill="FFFFFF"/>
          <w:lang w:val="cy-GB"/>
        </w:rPr>
      </w:pPr>
      <w:hyperlink w:history="1" r:id="rId18">
        <w:r w:rsidRPr="00D154AF" w:rsidR="00834CA7">
          <w:rPr>
            <w:rStyle w:val="Hyperlink"/>
            <w:rFonts w:ascii="Arial" w:hAnsi="Arial" w:cs="Arial"/>
            <w:b/>
            <w:shd w:val="clear" w:color="auto" w:fill="FFFFFF"/>
            <w:lang w:val="cy-GB"/>
          </w:rPr>
          <w:t xml:space="preserve">Bwydydd parod </w:t>
        </w:r>
      </w:hyperlink>
    </w:p>
    <w:p w:rsidRPr="00D154AF" w:rsidR="00E624D5" w:rsidP="00E624D5" w:rsidRDefault="00BA4F72" w14:paraId="6910B21E" w14:textId="4F3D8EE5">
      <w:pPr>
        <w:jc w:val="both"/>
        <w:rPr>
          <w:rFonts w:ascii="Arial" w:hAnsi="Arial" w:cs="Arial"/>
          <w:b/>
          <w:shd w:val="clear" w:color="auto" w:fill="FFFFFF"/>
          <w:lang w:val="cy-GB"/>
        </w:rPr>
      </w:pPr>
      <w:hyperlink w:history="1" r:id="rId19">
        <w:r w:rsidRPr="00D154AF" w:rsidR="00834CA7">
          <w:rPr>
            <w:rStyle w:val="Hyperlink"/>
            <w:rFonts w:ascii="Arial" w:hAnsi="Arial" w:cs="Arial"/>
            <w:b/>
            <w:shd w:val="clear" w:color="auto" w:fill="FFFFFF"/>
            <w:lang w:val="cy-GB"/>
          </w:rPr>
          <w:t>Gwybodaeth am reoli alergen bwyd</w:t>
        </w:r>
      </w:hyperlink>
    </w:p>
    <w:p w:rsidRPr="00D154AF" w:rsidR="00E624D5" w:rsidP="00E624D5" w:rsidRDefault="008A722E" w14:paraId="408E080F" w14:textId="226DF5D5">
      <w:pPr>
        <w:pStyle w:val="Heading3"/>
        <w:jc w:val="both"/>
        <w:rPr>
          <w:rFonts w:ascii="Arial" w:hAnsi="Arial" w:cs="Arial"/>
          <w:color w:val="auto"/>
          <w:lang w:val="cy-GB"/>
        </w:rPr>
      </w:pPr>
      <w:r w:rsidRPr="00D154AF">
        <w:rPr>
          <w:rFonts w:ascii="Arial" w:hAnsi="Arial" w:cs="Arial"/>
          <w:color w:val="auto"/>
          <w:u w:val="single"/>
          <w:lang w:val="cy-GB"/>
        </w:rPr>
        <w:t>Olrhain</w:t>
      </w:r>
      <w:r w:rsidRPr="00D154AF" w:rsidR="00E624D5">
        <w:rPr>
          <w:rFonts w:ascii="Arial" w:hAnsi="Arial" w:cs="Arial"/>
          <w:color w:val="auto"/>
          <w:lang w:val="cy-GB"/>
        </w:rPr>
        <w:t xml:space="preserve"> </w:t>
      </w:r>
    </w:p>
    <w:p w:rsidRPr="00D154AF" w:rsidR="00E624D5" w:rsidP="00E624D5" w:rsidRDefault="00A41B4F" w14:paraId="23D7F527" w14:textId="259158AD">
      <w:pPr>
        <w:pStyle w:val="Heading3"/>
        <w:jc w:val="both"/>
        <w:rPr>
          <w:rFonts w:ascii="Arial" w:hAnsi="Arial" w:cs="Arial"/>
          <w:b w:val="0"/>
          <w:color w:val="auto"/>
          <w:lang w:val="cy-GB"/>
        </w:rPr>
      </w:pPr>
      <w:r w:rsidRPr="00D154AF">
        <w:rPr>
          <w:rFonts w:ascii="Arial" w:hAnsi="Arial" w:cs="Arial"/>
          <w:b w:val="0"/>
          <w:color w:val="auto"/>
          <w:lang w:val="cy-GB"/>
        </w:rPr>
        <w:t xml:space="preserve">Rhaid i chi gadw cofnodion am bwy yr ydych wedi cyflenwi bwyd iddynt fel rhan o ofynion olrhain. Petai angen i chi newid cyflenwyr neu ddefnyddio rhai gwahanol, sicrhewch bod eu manylion yn cael eu cofnodi yn eich system diogelwch bwyd.  </w:t>
      </w:r>
    </w:p>
    <w:p w:rsidRPr="00D154AF" w:rsidR="00E624D5" w:rsidP="00E624D5" w:rsidRDefault="00E624D5" w14:paraId="2EE49A82" w14:textId="77777777">
      <w:pPr>
        <w:jc w:val="both"/>
        <w:rPr>
          <w:rFonts w:ascii="Arial" w:hAnsi="Arial" w:cs="Arial"/>
          <w:lang w:val="cy-GB"/>
        </w:rPr>
      </w:pPr>
    </w:p>
    <w:p w:rsidRPr="00D154AF" w:rsidR="00E624D5" w:rsidP="00E624D5" w:rsidRDefault="00A41B4F" w14:paraId="13082FB1" w14:textId="3FF4491B">
      <w:pPr>
        <w:jc w:val="both"/>
        <w:rPr>
          <w:rFonts w:ascii="Arial" w:hAnsi="Arial" w:cs="Arial"/>
          <w:b/>
          <w:u w:val="single"/>
          <w:lang w:val="cy-GB"/>
        </w:rPr>
      </w:pPr>
      <w:r w:rsidRPr="00D154AF">
        <w:rPr>
          <w:rFonts w:ascii="Arial" w:hAnsi="Arial" w:cs="Arial"/>
          <w:b/>
          <w:u w:val="single"/>
          <w:lang w:val="cy-GB"/>
        </w:rPr>
        <w:t xml:space="preserve">Ymbellhau cymdeithasol i staff </w:t>
      </w:r>
    </w:p>
    <w:p w:rsidRPr="00D154AF" w:rsidR="00E624D5" w:rsidP="00E624D5" w:rsidRDefault="00A41B4F" w14:paraId="3C1A5133" w14:textId="127C763C">
      <w:pPr>
        <w:shd w:val="clear" w:color="auto" w:fill="FFFFFF"/>
        <w:spacing w:afterAutospacing="1"/>
        <w:jc w:val="both"/>
        <w:rPr>
          <w:rFonts w:ascii="Arial" w:hAnsi="Arial" w:cs="Arial"/>
          <w:color w:val="000000"/>
          <w:spacing w:val="2"/>
          <w:lang w:val="cy-GB"/>
        </w:rPr>
      </w:pPr>
      <w:r w:rsidRPr="00D154AF">
        <w:rPr>
          <w:rFonts w:ascii="Arial" w:hAnsi="Arial" w:cs="Arial"/>
          <w:color w:val="000000"/>
          <w:spacing w:val="2"/>
          <w:lang w:val="cy-GB"/>
        </w:rPr>
        <w:t xml:space="preserve">Mae’n hynod o bwysig </w:t>
      </w:r>
      <w:r w:rsidR="0007144F">
        <w:rPr>
          <w:rFonts w:ascii="Arial" w:hAnsi="Arial" w:cs="Arial"/>
          <w:color w:val="000000"/>
          <w:spacing w:val="2"/>
          <w:lang w:val="cy-GB"/>
        </w:rPr>
        <w:t>f</w:t>
      </w:r>
      <w:r w:rsidRPr="00D154AF">
        <w:rPr>
          <w:rFonts w:ascii="Arial" w:hAnsi="Arial" w:cs="Arial"/>
          <w:color w:val="000000"/>
          <w:spacing w:val="2"/>
          <w:lang w:val="cy-GB"/>
        </w:rPr>
        <w:t xml:space="preserve">od staff yn cadw eu hunain ac eraill yn ddiogel. Rhaid i staff gadw 2m o bellter </w:t>
      </w:r>
      <w:r w:rsidRPr="00D154AF" w:rsidR="00821384">
        <w:rPr>
          <w:rFonts w:ascii="Arial" w:hAnsi="Arial" w:cs="Arial"/>
          <w:color w:val="000000"/>
          <w:spacing w:val="2"/>
          <w:lang w:val="cy-GB"/>
        </w:rPr>
        <w:t xml:space="preserve">i ffwrdd o’i gilydd ar bob adeg, achos gallai pobl fod wedi eu heintio heb eu bod yn dangos symptomau eto. Sicrhewch fod yr holl staff yn deall yr hyn a ddisgwylir oddi wrthynt a gwnewch yn siŵr bod yr ardal waith yn cael ei hadolygu a’i haildrefnu os yw’n angenrheidiol i ganiatáu i hyn ddigwydd yn ddiogel. Er enghraifft, efallai bydd angen i chi osod rheolau ychwanegol i ddweud mai dim ond 1 person all gerdded mewn i’r ystafell oeri ar unrhyw adeg. </w:t>
      </w:r>
      <w:r w:rsidRPr="00D154AF" w:rsidR="00E624D5">
        <w:rPr>
          <w:rFonts w:ascii="Arial" w:hAnsi="Arial" w:cs="Arial"/>
          <w:color w:val="000000"/>
          <w:spacing w:val="2"/>
          <w:lang w:val="cy-GB"/>
        </w:rPr>
        <w:t xml:space="preserve"> </w:t>
      </w:r>
    </w:p>
    <w:p w:rsidRPr="00D154AF" w:rsidR="00E624D5" w:rsidP="00E624D5" w:rsidRDefault="00821384" w14:paraId="58A9D855" w14:textId="74590273">
      <w:pPr>
        <w:shd w:val="clear" w:color="auto" w:fill="FFFFFF"/>
        <w:spacing w:beforeAutospacing="1" w:afterAutospacing="1"/>
        <w:jc w:val="both"/>
        <w:rPr>
          <w:rFonts w:ascii="Arial" w:hAnsi="Arial" w:cs="Arial"/>
          <w:color w:val="000000"/>
          <w:spacing w:val="2"/>
          <w:lang w:val="cy-GB"/>
        </w:rPr>
      </w:pPr>
      <w:r w:rsidRPr="00D154AF">
        <w:rPr>
          <w:rFonts w:ascii="Arial" w:hAnsi="Arial" w:cs="Arial"/>
          <w:color w:val="000000"/>
          <w:spacing w:val="2"/>
          <w:lang w:val="cy-GB"/>
        </w:rPr>
        <w:t xml:space="preserve">Sicrhewch fod y rheol 2m hwn yn gymwys ar bob adeg, yn y gegin, blaen tŷ, amser cinio ac amser egwyl a’ch bod yn monitro cydymffurfiaeth. </w:t>
      </w:r>
    </w:p>
    <w:p w:rsidRPr="00D154AF" w:rsidR="00E624D5" w:rsidP="00E624D5" w:rsidRDefault="00173360" w14:paraId="06DD27AC" w14:textId="3D3E9EED">
      <w:pPr>
        <w:pStyle w:val="Default"/>
        <w:jc w:val="both"/>
        <w:rPr>
          <w:b/>
          <w:bCs/>
          <w:color w:val="auto"/>
          <w:u w:val="single"/>
          <w:lang w:val="cy-GB"/>
        </w:rPr>
      </w:pPr>
      <w:r w:rsidRPr="00D154AF">
        <w:rPr>
          <w:b/>
          <w:bCs/>
          <w:color w:val="auto"/>
          <w:u w:val="single"/>
          <w:lang w:val="cy-GB"/>
        </w:rPr>
        <w:t xml:space="preserve">Defnyddio staff /cerbydau cyflenwi </w:t>
      </w:r>
    </w:p>
    <w:p w:rsidRPr="00D154AF" w:rsidR="00E624D5" w:rsidP="00E624D5" w:rsidRDefault="00173360" w14:paraId="6D47AF73" w14:textId="4F4E37C7">
      <w:pPr>
        <w:jc w:val="both"/>
        <w:rPr>
          <w:rFonts w:ascii="Arial" w:hAnsi="Arial" w:cs="Arial"/>
          <w:lang w:val="cy-GB"/>
        </w:rPr>
      </w:pPr>
      <w:r w:rsidRPr="00D154AF">
        <w:rPr>
          <w:rFonts w:ascii="Arial" w:hAnsi="Arial" w:cs="Arial"/>
          <w:lang w:val="cy-GB"/>
        </w:rPr>
        <w:t xml:space="preserve">Dylech chi wirio fod yswiriant car y gyrrwr </w:t>
      </w:r>
      <w:r w:rsidR="0007144F">
        <w:rPr>
          <w:rFonts w:ascii="Arial" w:hAnsi="Arial" w:cs="Arial"/>
          <w:lang w:val="cy-GB"/>
        </w:rPr>
        <w:t>sy’n cludo’r bwyd</w:t>
      </w:r>
      <w:r w:rsidRPr="00D154AF">
        <w:rPr>
          <w:rFonts w:ascii="Arial" w:hAnsi="Arial" w:cs="Arial"/>
          <w:lang w:val="cy-GB"/>
        </w:rPr>
        <w:t xml:space="preserve"> yn cynnwys defnydd busnes a bod y cerbyd yn ddiogel (copi MOT diweddaraf, neu debyg). Ni ddylid caniatáu smygu</w:t>
      </w:r>
      <w:r w:rsidR="00FC43E4">
        <w:rPr>
          <w:rFonts w:ascii="Arial" w:hAnsi="Arial" w:cs="Arial"/>
          <w:lang w:val="cy-GB"/>
        </w:rPr>
        <w:t xml:space="preserve"> mewn</w:t>
      </w:r>
      <w:r w:rsidRPr="00D154AF">
        <w:rPr>
          <w:rFonts w:ascii="Arial" w:hAnsi="Arial" w:cs="Arial"/>
          <w:lang w:val="cy-GB"/>
        </w:rPr>
        <w:t xml:space="preserve"> cerbyd</w:t>
      </w:r>
      <w:r w:rsidR="00FC43E4">
        <w:rPr>
          <w:rFonts w:ascii="Arial" w:hAnsi="Arial" w:cs="Arial"/>
          <w:lang w:val="cy-GB"/>
        </w:rPr>
        <w:t>au</w:t>
      </w:r>
      <w:r w:rsidRPr="00D154AF">
        <w:rPr>
          <w:rFonts w:ascii="Arial" w:hAnsi="Arial" w:cs="Arial"/>
          <w:lang w:val="cy-GB"/>
        </w:rPr>
        <w:t xml:space="preserve"> cyflenwi achos maen nhw’n cael eu hystyried i fod yn weithleoedd. Dylid hefyd ystyried amser gweithio a hyd yr amser gyrru. Gallwch wirio yma ar gyfer </w:t>
      </w:r>
      <w:r w:rsidRPr="00D154AF" w:rsidR="00E624D5">
        <w:rPr>
          <w:rFonts w:ascii="Arial" w:hAnsi="Arial" w:cs="Arial"/>
          <w:lang w:val="cy-GB"/>
        </w:rPr>
        <w:t xml:space="preserve"> </w:t>
      </w:r>
      <w:hyperlink w:history="1" r:id="rId20">
        <w:r w:rsidRPr="00D154AF">
          <w:rPr>
            <w:rStyle w:val="Hyperlink"/>
            <w:rFonts w:ascii="Arial" w:hAnsi="Arial" w:cs="Arial"/>
            <w:lang w:val="cy-GB"/>
          </w:rPr>
          <w:t>Rheolau Oriau Gyrru</w:t>
        </w:r>
      </w:hyperlink>
      <w:r w:rsidRPr="00D154AF" w:rsidR="00E624D5">
        <w:rPr>
          <w:rFonts w:ascii="Arial" w:hAnsi="Arial" w:cs="Arial"/>
          <w:lang w:val="cy-GB"/>
        </w:rPr>
        <w:t xml:space="preserve"> </w:t>
      </w:r>
      <w:r w:rsidRPr="00D154AF">
        <w:rPr>
          <w:rFonts w:ascii="Arial" w:hAnsi="Arial" w:cs="Arial"/>
          <w:lang w:val="cy-GB"/>
        </w:rPr>
        <w:t xml:space="preserve">Bydd asesiad risg trylwyr yn sicrhau eich bod yn cydymffurfio gyda’r gyfraith ond os oes amheuaeth gwiriwch gyda’ch </w:t>
      </w:r>
      <w:r w:rsidRPr="00D154AF" w:rsidR="00AB7CB5">
        <w:rPr>
          <w:rFonts w:ascii="Arial" w:hAnsi="Arial" w:cs="Arial"/>
          <w:lang w:val="cy-GB"/>
        </w:rPr>
        <w:t>ymgynghorwyr cyfreithiol.</w:t>
      </w:r>
      <w:r w:rsidRPr="00D154AF" w:rsidR="00E624D5">
        <w:rPr>
          <w:rFonts w:ascii="Arial" w:hAnsi="Arial" w:cs="Arial"/>
          <w:lang w:val="cy-GB"/>
        </w:rPr>
        <w:t xml:space="preserve"> </w:t>
      </w:r>
    </w:p>
    <w:p w:rsidRPr="00D154AF" w:rsidR="00E624D5" w:rsidP="00E624D5" w:rsidRDefault="00D154AF" w14:paraId="7222B0EE" w14:textId="1F241B95">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Ni ddylai bwyd fod yn agored i halogiad posibl yn ystod cludiant. Cadwch y tu fewn i’r cerbyd yn lân a pheidiwch â chludo bwyd gydag anifeiliaid na chemegolion fel tanwydd, olew a sebon golchi sgrin.</w:t>
      </w:r>
    </w:p>
    <w:p w:rsidRPr="00D154AF" w:rsidR="00E624D5" w:rsidP="00E624D5" w:rsidRDefault="008D7A45" w14:paraId="37EA98DE" w14:textId="0D44EC30">
      <w:pPr>
        <w:pStyle w:val="Default"/>
        <w:jc w:val="both"/>
        <w:rPr>
          <w:color w:val="auto"/>
          <w:lang w:val="cy-GB"/>
        </w:rPr>
      </w:pPr>
      <w:r w:rsidRPr="00D154AF">
        <w:rPr>
          <w:color w:val="auto"/>
          <w:lang w:val="cy-GB"/>
        </w:rPr>
        <w:t xml:space="preserve">Dylai’r gyrrwr cyflenwi dderbyn hyfforddiant anwytho sylfaenol ar sut i drin a thrafod bwyd yn gywir a dylai monitro iechyd fod yn ei le. Mae angen i staff wirio’n ddyddiol i sicrhau nad ydynt yn dangos unrhyw symptomau perthnasol </w:t>
      </w:r>
      <w:proofErr w:type="spellStart"/>
      <w:r w:rsidRPr="00D154AF" w:rsidR="001A77F1">
        <w:rPr>
          <w:color w:val="auto"/>
          <w:lang w:val="cy-GB"/>
        </w:rPr>
        <w:t>Coronafeirws</w:t>
      </w:r>
      <w:proofErr w:type="spellEnd"/>
      <w:r w:rsidRPr="00D154AF" w:rsidR="00E624D5">
        <w:rPr>
          <w:color w:val="auto"/>
          <w:lang w:val="cy-GB"/>
        </w:rPr>
        <w:t xml:space="preserve"> (</w:t>
      </w:r>
      <w:r w:rsidRPr="00D154AF">
        <w:rPr>
          <w:color w:val="auto"/>
          <w:lang w:val="cy-GB"/>
        </w:rPr>
        <w:t xml:space="preserve">twymyn, peswch parhaol ac yn y blaen). Os felly, mae angen ei anfon adref ar unwaith yn ôl y canllawiau hunan ynysu. </w:t>
      </w:r>
    </w:p>
    <w:p w:rsidRPr="00D154AF" w:rsidR="00E624D5" w:rsidP="00E624D5" w:rsidRDefault="00E624D5" w14:paraId="3DF7409C" w14:textId="77777777">
      <w:pPr>
        <w:pStyle w:val="Default"/>
        <w:jc w:val="both"/>
        <w:rPr>
          <w:color w:val="auto"/>
          <w:lang w:val="cy-GB"/>
        </w:rPr>
      </w:pPr>
      <w:r w:rsidRPr="00D154AF">
        <w:rPr>
          <w:color w:val="auto"/>
          <w:lang w:val="cy-GB"/>
        </w:rPr>
        <w:t xml:space="preserve"> </w:t>
      </w:r>
    </w:p>
    <w:p w:rsidRPr="00D154AF" w:rsidR="00E624D5" w:rsidP="00E624D5" w:rsidRDefault="008D7A45" w14:paraId="517670D8" w14:textId="7494688D">
      <w:pPr>
        <w:pStyle w:val="Default"/>
        <w:jc w:val="both"/>
        <w:rPr>
          <w:color w:val="auto"/>
          <w:lang w:val="cy-GB"/>
        </w:rPr>
      </w:pPr>
      <w:r w:rsidRPr="00D154AF">
        <w:rPr>
          <w:color w:val="auto"/>
          <w:lang w:val="cy-GB"/>
        </w:rPr>
        <w:t xml:space="preserve">Mae’r eithrio 48 awr arferol yn gymwys ar gyfer salwch cyfogi a dolur rhudd (ddim yn berthnasol i </w:t>
      </w:r>
      <w:proofErr w:type="spellStart"/>
      <w:r w:rsidRPr="00D154AF" w:rsidR="001A77F1">
        <w:rPr>
          <w:color w:val="auto"/>
          <w:lang w:val="cy-GB"/>
        </w:rPr>
        <w:t>Coronafeirws</w:t>
      </w:r>
      <w:proofErr w:type="spellEnd"/>
      <w:r w:rsidRPr="00D154AF" w:rsidR="00E624D5">
        <w:rPr>
          <w:color w:val="auto"/>
          <w:lang w:val="cy-GB"/>
        </w:rPr>
        <w:t xml:space="preserve">). </w:t>
      </w:r>
    </w:p>
    <w:p w:rsidRPr="00D154AF" w:rsidR="00E624D5" w:rsidP="00E624D5" w:rsidRDefault="00E624D5" w14:paraId="47D3F5F2" w14:textId="77777777">
      <w:pPr>
        <w:pStyle w:val="Default"/>
        <w:jc w:val="both"/>
        <w:rPr>
          <w:color w:val="auto"/>
          <w:lang w:val="cy-GB"/>
        </w:rPr>
      </w:pPr>
    </w:p>
    <w:p w:rsidRPr="00D154AF" w:rsidR="00E624D5" w:rsidP="00E624D5" w:rsidRDefault="00962EAE" w14:paraId="298F18D6" w14:textId="085209BE">
      <w:pPr>
        <w:pStyle w:val="Default"/>
        <w:jc w:val="both"/>
        <w:rPr>
          <w:color w:val="auto"/>
          <w:lang w:val="cy-GB"/>
        </w:rPr>
      </w:pPr>
      <w:r w:rsidRPr="00D154AF">
        <w:rPr>
          <w:color w:val="auto"/>
          <w:lang w:val="cy-GB"/>
        </w:rPr>
        <w:t xml:space="preserve">Dylai’r gyrrwr, ble y bo’n bosibl osgoi dod i mewn i ardal y brif gegin ac osgoi gormodedd o gyswllt â staff y gegin. Awgrymir fod un aelod o staff y gegin yn gosod y bwyd yn y blwch a’i osod mewn ardal risg isel yn barod i’r gyrrwr ei gasglu a’i gludo. Dylai’r gyrrwr olchi dwylo gyda dŵr a sebon wrth gyrraedd y gegin ac wrth ddychwelyd i’r gegin. </w:t>
      </w:r>
    </w:p>
    <w:p w:rsidRPr="00D154AF" w:rsidR="00E624D5" w:rsidP="00E624D5" w:rsidRDefault="00E624D5" w14:paraId="71B88E00" w14:textId="77777777">
      <w:pPr>
        <w:pStyle w:val="Default"/>
        <w:jc w:val="both"/>
        <w:rPr>
          <w:color w:val="auto"/>
          <w:lang w:val="cy-GB"/>
        </w:rPr>
      </w:pPr>
    </w:p>
    <w:p w:rsidRPr="00D154AF" w:rsidR="00E624D5" w:rsidP="00E624D5" w:rsidRDefault="00844E3B" w14:paraId="502C820C" w14:textId="787B76AD">
      <w:pPr>
        <w:pStyle w:val="Default"/>
        <w:jc w:val="both"/>
        <w:rPr>
          <w:b/>
          <w:bCs/>
          <w:color w:val="auto"/>
          <w:u w:val="single"/>
          <w:lang w:val="cy-GB"/>
        </w:rPr>
      </w:pPr>
      <w:r w:rsidRPr="00D154AF">
        <w:rPr>
          <w:b/>
          <w:bCs/>
          <w:color w:val="auto"/>
          <w:u w:val="single"/>
          <w:lang w:val="cy-GB"/>
        </w:rPr>
        <w:t xml:space="preserve">Cyflenwi bwyd </w:t>
      </w:r>
    </w:p>
    <w:p w:rsidRPr="00D154AF" w:rsidR="00E624D5" w:rsidP="00E624D5" w:rsidRDefault="00D154AF" w14:paraId="5685DD80" w14:textId="3CFB6800">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Dylai bod digon o danwydd mewn cerbydau ar ddechrau’r broses gyflenwi ef mwyn isafu prynu tanwydd a thrin a thrafod pwmp petrol yn ystod yn broses gyflenwi. Os oes tanwydd wedi cael ei brynu, yna dylid defnyddio menig plastig tafladwy a’u tynnu cyn mynd i mewn i’r cerbyd.</w:t>
      </w:r>
    </w:p>
    <w:p w:rsidRPr="00D154AF" w:rsidR="006C1265" w:rsidP="00E624D5" w:rsidRDefault="006C1265" w14:paraId="75A915B7" w14:textId="77777777">
      <w:pPr>
        <w:jc w:val="both"/>
        <w:rPr>
          <w:rFonts w:ascii="Arial" w:hAnsi="Arial" w:cs="Arial"/>
          <w:color w:val="000000" w:themeColor="text1"/>
          <w:lang w:val="cy-GB"/>
        </w:rPr>
      </w:pPr>
      <w:r w:rsidRPr="00D154AF">
        <w:rPr>
          <w:rFonts w:ascii="Arial" w:hAnsi="Arial" w:cs="Arial"/>
          <w:color w:val="000000" w:themeColor="text1"/>
          <w:lang w:val="cy-GB"/>
        </w:rPr>
        <w:t>Ystyriwch sut y byddwch chi’n derbyn taliad, er enghraifft ymlaen llaw neu ar ôl ei gludo. Rhaid defnyddio systemau heb arian parod am resymau hylendid.</w:t>
      </w:r>
    </w:p>
    <w:p w:rsidRPr="00D154AF" w:rsidR="006C1265" w:rsidP="006C1265" w:rsidRDefault="006C1265" w14:paraId="688F5ADA" w14:textId="53701D92">
      <w:pPr>
        <w:jc w:val="both"/>
        <w:rPr>
          <w:lang w:val="cy-GB"/>
        </w:rPr>
      </w:pPr>
      <w:r w:rsidRPr="00D154AF">
        <w:rPr>
          <w:rFonts w:ascii="Arial" w:hAnsi="Arial" w:cs="Arial"/>
          <w:color w:val="000000" w:themeColor="text1"/>
          <w:lang w:val="cy-GB"/>
        </w:rPr>
        <w:t xml:space="preserve">Os yw’n bosibl dylai gyrrwr gael </w:t>
      </w:r>
      <w:proofErr w:type="spellStart"/>
      <w:r w:rsidRPr="00D154AF">
        <w:rPr>
          <w:rFonts w:ascii="Arial" w:hAnsi="Arial" w:cs="Arial"/>
          <w:color w:val="000000" w:themeColor="text1"/>
          <w:lang w:val="cy-GB"/>
        </w:rPr>
        <w:t>saniteiddiwr</w:t>
      </w:r>
      <w:proofErr w:type="spellEnd"/>
      <w:r w:rsidRPr="00D154AF">
        <w:rPr>
          <w:rFonts w:ascii="Arial" w:hAnsi="Arial" w:cs="Arial"/>
          <w:color w:val="000000" w:themeColor="text1"/>
          <w:lang w:val="cy-GB"/>
        </w:rPr>
        <w:t xml:space="preserve"> dwylo sy’n cynnwys </w:t>
      </w:r>
    </w:p>
    <w:p w:rsidRPr="00D154AF" w:rsidR="00E624D5" w:rsidP="00E624D5" w:rsidRDefault="00E624D5" w14:paraId="5E9D57DA" w14:textId="095528E4">
      <w:pPr>
        <w:pStyle w:val="Default"/>
        <w:jc w:val="both"/>
        <w:rPr>
          <w:color w:val="auto"/>
          <w:lang w:val="cy-GB"/>
        </w:rPr>
      </w:pPr>
      <w:r w:rsidRPr="00D154AF">
        <w:rPr>
          <w:color w:val="auto"/>
          <w:lang w:val="cy-GB"/>
        </w:rPr>
        <w:t>60% + alcohol</w:t>
      </w:r>
      <w:r w:rsidRPr="00D154AF" w:rsidR="006C1265">
        <w:rPr>
          <w:color w:val="auto"/>
          <w:lang w:val="cy-GB"/>
        </w:rPr>
        <w:t xml:space="preserve">, ar ôl tynnu unrhyw fenig ac ar gyfer defnydd ysbeidiol rhwng cludo prydau at wahanol gwsmeriaid unigol. </w:t>
      </w:r>
      <w:r w:rsidRPr="00D154AF">
        <w:rPr>
          <w:color w:val="auto"/>
          <w:lang w:val="cy-GB"/>
        </w:rPr>
        <w:t xml:space="preserve"> </w:t>
      </w:r>
    </w:p>
    <w:p w:rsidRPr="00D154AF" w:rsidR="00E624D5" w:rsidP="00E624D5" w:rsidRDefault="00E624D5" w14:paraId="55402D4C" w14:textId="77777777">
      <w:pPr>
        <w:pStyle w:val="Default"/>
        <w:jc w:val="both"/>
        <w:rPr>
          <w:color w:val="auto"/>
          <w:lang w:val="cy-GB"/>
        </w:rPr>
      </w:pPr>
    </w:p>
    <w:p w:rsidRPr="00D154AF" w:rsidR="00E624D5" w:rsidP="00E624D5" w:rsidRDefault="0048732E" w14:paraId="1A16940E" w14:textId="39B62E71">
      <w:pPr>
        <w:pStyle w:val="Default"/>
        <w:jc w:val="both"/>
        <w:rPr>
          <w:color w:val="auto"/>
          <w:lang w:val="cy-GB"/>
        </w:rPr>
      </w:pPr>
      <w:r w:rsidRPr="00D154AF">
        <w:rPr>
          <w:color w:val="auto"/>
          <w:lang w:val="cy-GB"/>
        </w:rPr>
        <w:t xml:space="preserve">Gorau oll os nad yw’r bwyd yn cael ei roi i’r cwsmer yn uniongyrchol gan y gyrrwr. Dylai bod </w:t>
      </w:r>
      <w:r w:rsidR="00FC43E4">
        <w:rPr>
          <w:color w:val="auto"/>
          <w:lang w:val="cy-GB"/>
        </w:rPr>
        <w:t>m</w:t>
      </w:r>
      <w:r w:rsidRPr="00D154AF">
        <w:rPr>
          <w:color w:val="auto"/>
          <w:lang w:val="cy-GB"/>
        </w:rPr>
        <w:t>an i’w adael wedi cael ei drefnu ymlaen llaw, fel stepen y drws. Yna gellir canu’r gloch/ curo’r drws ffrynt a gall</w:t>
      </w:r>
      <w:r w:rsidR="00FC43E4">
        <w:rPr>
          <w:color w:val="auto"/>
          <w:lang w:val="cy-GB"/>
        </w:rPr>
        <w:t xml:space="preserve"> </w:t>
      </w:r>
      <w:r w:rsidRPr="00D154AF">
        <w:rPr>
          <w:color w:val="auto"/>
          <w:lang w:val="cy-GB"/>
        </w:rPr>
        <w:t xml:space="preserve">y gyrrwr ymbellhau i 6 throedfedd (2m) yn ôl canllawiau Iechyd Cyhoeddus. Ni ddylai’r gyrrwr fynd i mewn i eiddo’r cwsmer ar unrhyw amod. Mae hyn yn arbennig o bwysig pan fo cwsmer un ai wedi hunan ynysu neu’n sâl. </w:t>
      </w:r>
    </w:p>
    <w:p w:rsidRPr="00D154AF" w:rsidR="00E624D5" w:rsidP="00E624D5" w:rsidRDefault="00E624D5" w14:paraId="6F3A8F96" w14:textId="77777777">
      <w:pPr>
        <w:pStyle w:val="Default"/>
        <w:jc w:val="both"/>
        <w:rPr>
          <w:color w:val="auto"/>
          <w:lang w:val="cy-GB"/>
        </w:rPr>
      </w:pPr>
    </w:p>
    <w:p w:rsidRPr="00D154AF" w:rsidR="00E624D5" w:rsidP="00E624D5" w:rsidRDefault="0048732E" w14:paraId="34A357AB" w14:textId="66DEE7AC">
      <w:pPr>
        <w:pStyle w:val="Default"/>
        <w:jc w:val="both"/>
        <w:rPr>
          <w:color w:val="auto"/>
          <w:lang w:val="cy-GB"/>
        </w:rPr>
      </w:pPr>
      <w:r w:rsidRPr="00D154AF">
        <w:rPr>
          <w:color w:val="auto"/>
          <w:lang w:val="cy-GB"/>
        </w:rPr>
        <w:t xml:space="preserve">Rhaid i chi sicrhau fod gennych system mewn lle i alluogi’r cwsmer i’ch hysbysu o unrhyw hunan ynysu / salwch cyn dod â’r bwyd. </w:t>
      </w:r>
    </w:p>
    <w:p w:rsidRPr="00D154AF" w:rsidR="00E624D5" w:rsidP="00E624D5" w:rsidRDefault="00E624D5" w14:paraId="7966FD6E" w14:textId="77777777">
      <w:pPr>
        <w:pStyle w:val="Default"/>
        <w:jc w:val="both"/>
        <w:rPr>
          <w:color w:val="auto"/>
          <w:lang w:val="cy-GB"/>
        </w:rPr>
      </w:pPr>
    </w:p>
    <w:p w:rsidRPr="00D154AF" w:rsidR="00E624D5" w:rsidP="00E624D5" w:rsidRDefault="0048732E" w14:paraId="7F155BA5" w14:textId="17457B2D">
      <w:pPr>
        <w:jc w:val="both"/>
        <w:rPr>
          <w:rFonts w:ascii="Arial" w:hAnsi="Arial" w:cs="Arial"/>
          <w:lang w:val="cy-GB"/>
        </w:rPr>
      </w:pPr>
      <w:r w:rsidRPr="00D154AF">
        <w:rPr>
          <w:rFonts w:ascii="Arial" w:hAnsi="Arial" w:cs="Arial"/>
          <w:lang w:val="cy-GB"/>
        </w:rPr>
        <w:t xml:space="preserve">Mae angen ystyried pan nad yw cwsmer yn ateb y drws a ddylid gadael y bwyd neu ei ddychwelyd. Wrth sefydlu amcangyfrif o’r amser bydd y bwyd yn cyrraedd y cwsmer a manylion cyswllt fel rhif </w:t>
      </w:r>
      <w:proofErr w:type="spellStart"/>
      <w:r w:rsidRPr="00D154AF">
        <w:rPr>
          <w:rFonts w:ascii="Arial" w:hAnsi="Arial" w:cs="Arial"/>
          <w:lang w:val="cy-GB"/>
        </w:rPr>
        <w:t>ffȏn</w:t>
      </w:r>
      <w:proofErr w:type="spellEnd"/>
      <w:r w:rsidRPr="00D154AF">
        <w:rPr>
          <w:rFonts w:ascii="Arial" w:hAnsi="Arial" w:cs="Arial"/>
          <w:lang w:val="cy-GB"/>
        </w:rPr>
        <w:t xml:space="preserve"> dylai hynny helpu i isafu’r broblem hon. </w:t>
      </w:r>
    </w:p>
    <w:p w:rsidRPr="00D154AF" w:rsidR="00E624D5" w:rsidP="00E624D5" w:rsidRDefault="00E624D5" w14:paraId="40CD1643" w14:textId="77777777">
      <w:pPr>
        <w:pStyle w:val="Default"/>
        <w:jc w:val="both"/>
        <w:rPr>
          <w:b/>
          <w:u w:val="single"/>
          <w:lang w:val="cy-GB"/>
        </w:rPr>
      </w:pPr>
    </w:p>
    <w:p w:rsidRPr="00D154AF" w:rsidR="00E624D5" w:rsidP="00E624D5" w:rsidRDefault="0048732E" w14:paraId="7169BE5A" w14:textId="60373CC3">
      <w:pPr>
        <w:pStyle w:val="Default"/>
        <w:jc w:val="both"/>
        <w:rPr>
          <w:b/>
          <w:u w:val="single"/>
          <w:lang w:val="cy-GB"/>
        </w:rPr>
      </w:pPr>
      <w:r w:rsidRPr="00D154AF">
        <w:rPr>
          <w:b/>
          <w:u w:val="single"/>
          <w:lang w:val="cy-GB"/>
        </w:rPr>
        <w:t xml:space="preserve">Bwyd i’w Gludo i Ffwrdd </w:t>
      </w:r>
    </w:p>
    <w:p w:rsidRPr="00D154AF" w:rsidR="00E624D5" w:rsidP="00E624D5" w:rsidRDefault="00E624D5" w14:paraId="00B874D1" w14:textId="77777777">
      <w:pPr>
        <w:pStyle w:val="Default"/>
        <w:jc w:val="both"/>
        <w:rPr>
          <w:u w:val="single"/>
          <w:lang w:val="cy-GB"/>
        </w:rPr>
      </w:pPr>
    </w:p>
    <w:p w:rsidRPr="00D154AF" w:rsidR="00E624D5" w:rsidP="00E624D5" w:rsidRDefault="00380073" w14:paraId="3F661B9D" w14:textId="37CBDEAC">
      <w:pPr>
        <w:pStyle w:val="Default"/>
        <w:jc w:val="both"/>
        <w:rPr>
          <w:lang w:val="cy-GB"/>
        </w:rPr>
      </w:pPr>
      <w:r w:rsidRPr="00D154AF">
        <w:rPr>
          <w:lang w:val="cy-GB"/>
        </w:rPr>
        <w:t xml:space="preserve">Os ydych chi’n cynllunio darparu bwyd y gall eich cwsmeriaid ei gasglu o’ch eiddo mae llawer o’r canllawiau uchod yn parhau’n gymwys. Dylech annog taliadau heb arian parod. </w:t>
      </w:r>
    </w:p>
    <w:p w:rsidRPr="00D154AF" w:rsidR="00E624D5" w:rsidP="00E624D5" w:rsidRDefault="00E624D5" w14:paraId="4B3E3DE3" w14:textId="77777777">
      <w:pPr>
        <w:pStyle w:val="Default"/>
        <w:jc w:val="both"/>
        <w:rPr>
          <w:lang w:val="cy-GB"/>
        </w:rPr>
      </w:pPr>
    </w:p>
    <w:p w:rsidRPr="00D154AF" w:rsidR="00E624D5" w:rsidP="00E624D5" w:rsidRDefault="00FF1976" w14:paraId="2DD90954" w14:textId="7F07B81F">
      <w:pPr>
        <w:jc w:val="both"/>
        <w:rPr>
          <w:rFonts w:ascii="Arial" w:hAnsi="Arial" w:cs="Arial"/>
          <w:lang w:val="cy-GB"/>
        </w:rPr>
      </w:pPr>
      <w:r w:rsidRPr="00D154AF">
        <w:rPr>
          <w:rFonts w:ascii="Arial" w:hAnsi="Arial" w:cs="Arial"/>
          <w:lang w:val="cy-GB"/>
        </w:rPr>
        <w:t xml:space="preserve">Dylech hefyd ddynodi ardal risg isel ar gyfer trosglwyddo’r bwyd. Dylai hwn fod yn ddigon pell o ardal y gegin ac yn bellter oddi wrth gynifer o staff ag sy’n bosibl. Dylai staff sy’n trosglwyddo’r bwyd osod y bwyd i lawr a chadw pellter synhwyrol i ffwrdd o’r cwsmer. Dylai’r ardal hon gael ei </w:t>
      </w:r>
      <w:proofErr w:type="spellStart"/>
      <w:r w:rsidRPr="00D154AF">
        <w:rPr>
          <w:rFonts w:ascii="Arial" w:hAnsi="Arial" w:cs="Arial"/>
          <w:lang w:val="cy-GB"/>
        </w:rPr>
        <w:t>saniteiddio’n</w:t>
      </w:r>
      <w:proofErr w:type="spellEnd"/>
      <w:r w:rsidRPr="00D154AF">
        <w:rPr>
          <w:rFonts w:ascii="Arial" w:hAnsi="Arial" w:cs="Arial"/>
          <w:lang w:val="cy-GB"/>
        </w:rPr>
        <w:t xml:space="preserve"> rheolaidd drwy gydol y dydd a dylai staff olchi eu dwylo wrth drosglwyddo i’r shifft nesaf. Dylech geisio mabwysiadu polisi un i mewn – un allan a hefyd ceisio trefnu slot amser casglu dynodedig ar gyfer cwsmeriaid er mwyn osgoi pobl yn ciwio y tu allan i’r adeilad. Os nad yw hyn yn bosibl yna dylech sicrhau </w:t>
      </w:r>
      <w:r w:rsidR="00FC43E4">
        <w:rPr>
          <w:rFonts w:ascii="Arial" w:hAnsi="Arial" w:cs="Arial"/>
          <w:lang w:val="cy-GB"/>
        </w:rPr>
        <w:t>f</w:t>
      </w:r>
      <w:r w:rsidRPr="00D154AF">
        <w:rPr>
          <w:rFonts w:ascii="Arial" w:hAnsi="Arial" w:cs="Arial"/>
          <w:lang w:val="cy-GB"/>
        </w:rPr>
        <w:t xml:space="preserve">od system rheoli ciw yn cael ei ddefnyddio, y tu fewn a’r tu allan i’ch adeilad, gan sicrhau fod y gofyniad pellter o ddau fetr yn cael ei weithredu. </w:t>
      </w:r>
    </w:p>
    <w:p w:rsidRPr="00D154AF" w:rsidR="00E624D5" w:rsidP="00E624D5" w:rsidRDefault="00B13F55" w14:paraId="7A47A983" w14:textId="29A27715">
      <w:pPr>
        <w:shd w:val="clear" w:color="auto" w:fill="FFFFFF"/>
        <w:spacing w:before="100" w:beforeAutospacing="1" w:after="100" w:afterAutospacing="1"/>
        <w:jc w:val="both"/>
        <w:rPr>
          <w:rFonts w:ascii="Arial" w:hAnsi="Arial" w:cs="Arial"/>
          <w:color w:val="000000" w:themeColor="text1"/>
          <w:lang w:val="cy-GB"/>
        </w:rPr>
      </w:pPr>
      <w:r w:rsidRPr="00D154AF">
        <w:rPr>
          <w:rFonts w:ascii="Arial" w:hAnsi="Arial" w:cs="Arial"/>
          <w:color w:val="000000" w:themeColor="text1"/>
          <w:lang w:val="cy-GB"/>
        </w:rPr>
        <w:t xml:space="preserve">Gallech hefyd osod arwyddion; dyma awgrymiadau am eiriad: </w:t>
      </w:r>
    </w:p>
    <w:p w:rsidRPr="00D154AF" w:rsidR="00E624D5" w:rsidP="00E624D5" w:rsidRDefault="00D154AF" w14:paraId="2A3F0A2A" w14:textId="2AB21B40">
      <w:pPr>
        <w:shd w:val="clear" w:color="auto" w:fill="FFFFFF"/>
        <w:spacing w:before="100" w:beforeAutospacing="1" w:after="100" w:afterAutospacing="1"/>
        <w:jc w:val="both"/>
        <w:rPr>
          <w:rFonts w:ascii="Arial" w:hAnsi="Arial" w:cs="Arial"/>
          <w:i/>
          <w:color w:val="000000" w:themeColor="text1"/>
          <w:lang w:val="cy-GB"/>
        </w:rPr>
      </w:pPr>
      <w:r w:rsidRPr="00D154AF">
        <w:rPr>
          <w:rFonts w:ascii="Arial" w:hAnsi="Arial" w:cs="Arial"/>
          <w:i/>
          <w:iCs/>
          <w:color w:val="000000"/>
          <w:lang w:val="cy-GB"/>
        </w:rPr>
        <w:t>Pellhau cymdeithasol. Er mwyn diogelu ein cwsmeriaid a’n staff ar yr adeg hon, rydym wrthi’n rheoli’r nifer o gwsmeriaid all ddod i mewn i’n hadeilad ar yr un pryd. Gwnewch yn siŵr eich bod yn sefyll 2 fetr ar wahân gan ddefnyddio llinellau wedi eu marcio ar y llawr. Pan fyddwch ar y blaen arhoswch y tu ôl i’r llinell nes i ni eich galw ymlaen. Diolch am eich dealltwriaeth a’ch cydweithrediad.</w:t>
      </w:r>
    </w:p>
    <w:p w:rsidRPr="00D154AF" w:rsidR="00E624D5" w:rsidP="00E624D5" w:rsidRDefault="00E624D5" w14:paraId="4F75C599" w14:textId="6D1ACA50">
      <w:pPr>
        <w:shd w:val="clear" w:color="auto" w:fill="FFFFFF"/>
        <w:spacing w:beforeAutospacing="1" w:afterAutospacing="1"/>
        <w:jc w:val="both"/>
        <w:rPr>
          <w:rFonts w:ascii="Arial" w:hAnsi="Arial" w:cs="Arial"/>
          <w:color w:val="000000"/>
          <w:spacing w:val="2"/>
          <w:u w:val="single"/>
          <w:lang w:val="cy-GB"/>
        </w:rPr>
      </w:pPr>
      <w:r w:rsidRPr="00D154AF">
        <w:rPr>
          <w:rFonts w:ascii="Arial" w:hAnsi="Arial" w:cs="Arial"/>
          <w:b/>
          <w:bCs/>
          <w:color w:val="000000"/>
          <w:spacing w:val="2"/>
          <w:u w:val="single"/>
          <w:lang w:val="cy-GB"/>
        </w:rPr>
        <w:t>L</w:t>
      </w:r>
      <w:r w:rsidR="00FC43E4">
        <w:rPr>
          <w:rFonts w:ascii="Arial" w:hAnsi="Arial" w:cs="Arial"/>
          <w:b/>
          <w:bCs/>
          <w:color w:val="000000"/>
          <w:spacing w:val="2"/>
          <w:u w:val="single"/>
          <w:lang w:val="cy-GB"/>
        </w:rPr>
        <w:t>ondri</w:t>
      </w:r>
    </w:p>
    <w:p w:rsidRPr="00D154AF" w:rsidR="00E624D5" w:rsidP="00E624D5" w:rsidRDefault="00D94EFE" w14:paraId="742A5E56" w14:textId="1F451B99">
      <w:pPr>
        <w:shd w:val="clear" w:color="auto" w:fill="FFFFFF"/>
        <w:spacing w:afterAutospacing="1"/>
        <w:jc w:val="both"/>
        <w:rPr>
          <w:rFonts w:ascii="Arial" w:hAnsi="Arial" w:cs="Arial"/>
          <w:color w:val="000000"/>
          <w:spacing w:val="2"/>
          <w:lang w:val="cy-GB"/>
        </w:rPr>
      </w:pPr>
      <w:r w:rsidRPr="00D154AF">
        <w:rPr>
          <w:rFonts w:ascii="Arial" w:hAnsi="Arial" w:cs="Arial"/>
          <w:color w:val="000000"/>
          <w:spacing w:val="2"/>
          <w:lang w:val="cy-GB"/>
        </w:rPr>
        <w:t xml:space="preserve">Mae gwisgoedd yn ffynhonnell posibl o drawsgludiad. Sicrhewch fod y staff yn gwisgo gwisgoedd glân ar bob achlysur. Rhaid i bob gwisg gael ei golchi ar dymheredd uwch na </w:t>
      </w:r>
      <w:r w:rsidRPr="00D154AF" w:rsidR="00E624D5">
        <w:rPr>
          <w:rFonts w:ascii="Arial" w:hAnsi="Arial" w:cs="Arial"/>
          <w:color w:val="000000"/>
          <w:spacing w:val="2"/>
          <w:lang w:val="cy-GB"/>
        </w:rPr>
        <w:t>60°C</w:t>
      </w:r>
      <w:r w:rsidRPr="00D154AF">
        <w:rPr>
          <w:rFonts w:ascii="Arial" w:hAnsi="Arial" w:cs="Arial"/>
          <w:color w:val="000000"/>
          <w:spacing w:val="2"/>
          <w:lang w:val="cy-GB"/>
        </w:rPr>
        <w:t xml:space="preserve"> neu’n uwch neu defnyddiwch </w:t>
      </w:r>
      <w:proofErr w:type="spellStart"/>
      <w:r w:rsidRPr="00D154AF">
        <w:rPr>
          <w:rFonts w:ascii="Arial" w:hAnsi="Arial" w:cs="Arial"/>
          <w:color w:val="000000"/>
          <w:spacing w:val="2"/>
          <w:lang w:val="cy-GB"/>
        </w:rPr>
        <w:t>saniteiddiwr</w:t>
      </w:r>
      <w:proofErr w:type="spellEnd"/>
      <w:r w:rsidRPr="00D154AF">
        <w:rPr>
          <w:rFonts w:ascii="Arial" w:hAnsi="Arial" w:cs="Arial"/>
          <w:color w:val="000000"/>
          <w:spacing w:val="2"/>
          <w:lang w:val="cy-GB"/>
        </w:rPr>
        <w:t xml:space="preserve"> londri os na ellir golchi’r defnydd ar dymheredd mor uchel. Caiff ei argymell fel ymarfer safonol mewn busnesau bwyd fod gwisgoedd yn cael eu golchi’n fasnachol. </w:t>
      </w:r>
      <w:r w:rsidRPr="00D154AF" w:rsidR="00E624D5">
        <w:rPr>
          <w:rFonts w:ascii="Arial" w:hAnsi="Arial" w:cs="Arial"/>
          <w:color w:val="000000"/>
          <w:spacing w:val="2"/>
          <w:lang w:val="cy-GB"/>
        </w:rPr>
        <w:t xml:space="preserve"> </w:t>
      </w:r>
    </w:p>
    <w:p w:rsidRPr="00D154AF" w:rsidR="00E624D5" w:rsidP="00E624D5" w:rsidRDefault="00D94EFE" w14:paraId="18720EB1" w14:textId="781F9154">
      <w:pPr>
        <w:shd w:val="clear" w:color="auto" w:fill="FFFFFF"/>
        <w:spacing w:afterAutospacing="1"/>
        <w:jc w:val="both"/>
        <w:rPr>
          <w:rFonts w:ascii="Arial" w:hAnsi="Arial" w:cs="Arial"/>
          <w:color w:val="000000"/>
          <w:spacing w:val="2"/>
          <w:lang w:val="cy-GB"/>
        </w:rPr>
      </w:pPr>
      <w:r w:rsidRPr="00D154AF">
        <w:rPr>
          <w:rFonts w:ascii="Arial" w:hAnsi="Arial" w:cs="Arial"/>
          <w:color w:val="000000"/>
          <w:spacing w:val="2"/>
          <w:lang w:val="cy-GB"/>
        </w:rPr>
        <w:t xml:space="preserve">Os na allwch chi olchi eitemau ar unwaith, gadewch nhw mewn bagiau wedi selio am o leiaf 3 dydd a’u golchi fel y byddech yn ei wneud yn arferol. </w:t>
      </w:r>
    </w:p>
    <w:p w:rsidRPr="00D154AF" w:rsidR="00E624D5" w:rsidP="00E624D5" w:rsidRDefault="00D94EFE" w14:paraId="6AAA631B" w14:textId="3D095466">
      <w:pPr>
        <w:pStyle w:val="Default"/>
        <w:jc w:val="both"/>
        <w:rPr>
          <w:b/>
          <w:bCs/>
          <w:u w:val="single"/>
          <w:lang w:val="cy-GB"/>
        </w:rPr>
      </w:pPr>
      <w:r w:rsidRPr="00D154AF">
        <w:rPr>
          <w:b/>
          <w:bCs/>
          <w:u w:val="single"/>
          <w:lang w:val="cy-GB"/>
        </w:rPr>
        <w:t xml:space="preserve">Canllawiau / dolenni pellach </w:t>
      </w:r>
    </w:p>
    <w:p w:rsidRPr="00D154AF" w:rsidR="00E624D5" w:rsidP="00E624D5" w:rsidRDefault="00E624D5" w14:paraId="25A8F59A" w14:textId="77777777">
      <w:pPr>
        <w:jc w:val="both"/>
        <w:rPr>
          <w:rFonts w:cstheme="minorHAnsi"/>
          <w:b/>
          <w:color w:val="7030A0"/>
          <w:shd w:val="clear" w:color="auto" w:fill="FFFFFF"/>
          <w:lang w:val="cy-GB"/>
        </w:rPr>
      </w:pPr>
    </w:p>
    <w:p w:rsidRPr="00D154AF" w:rsidR="00E624D5" w:rsidP="00E624D5" w:rsidRDefault="00CF484D" w14:paraId="5DE2D2E9" w14:textId="23E93866">
      <w:pPr>
        <w:jc w:val="both"/>
        <w:rPr>
          <w:rFonts w:ascii="Arial" w:hAnsi="Arial" w:cs="Arial"/>
          <w:b/>
          <w:lang w:val="cy-GB"/>
        </w:rPr>
      </w:pPr>
      <w:r w:rsidRPr="00D154AF">
        <w:rPr>
          <w:rFonts w:ascii="Arial" w:hAnsi="Arial" w:cs="Arial"/>
          <w:b/>
          <w:lang w:val="cy-GB"/>
        </w:rPr>
        <w:t xml:space="preserve">Cyngor am ddim oddi wrth Arbenigwyr </w:t>
      </w:r>
    </w:p>
    <w:p w:rsidRPr="00D154AF" w:rsidR="00E624D5" w:rsidP="00E624D5" w:rsidRDefault="00E624D5" w14:paraId="61C216CD" w14:textId="0BA2703A">
      <w:pPr>
        <w:jc w:val="both"/>
        <w:rPr>
          <w:rFonts w:ascii="Arial" w:hAnsi="Arial" w:cs="Arial"/>
          <w:bCs/>
          <w:lang w:val="cy-GB"/>
        </w:rPr>
      </w:pPr>
      <w:r w:rsidRPr="00D154AF">
        <w:rPr>
          <w:rFonts w:ascii="Arial" w:hAnsi="Arial" w:cs="Arial"/>
          <w:b/>
          <w:noProof/>
        </w:rPr>
        <w:drawing>
          <wp:anchor distT="0" distB="0" distL="114300" distR="114300" simplePos="0" relativeHeight="251659264" behindDoc="0" locked="0" layoutInCell="1" allowOverlap="1" wp14:editId="35A6EE80" wp14:anchorId="45825FED">
            <wp:simplePos x="0" y="0"/>
            <wp:positionH relativeFrom="column">
              <wp:align>left</wp:align>
            </wp:positionH>
            <wp:positionV relativeFrom="paragraph">
              <wp:align>top</wp:align>
            </wp:positionV>
            <wp:extent cx="1732280" cy="615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P Logo-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2280" cy="615950"/>
                    </a:xfrm>
                    <a:prstGeom prst="rect">
                      <a:avLst/>
                    </a:prstGeom>
                  </pic:spPr>
                </pic:pic>
              </a:graphicData>
            </a:graphic>
          </wp:anchor>
        </w:drawing>
      </w:r>
      <w:r w:rsidRPr="00D154AF">
        <w:rPr>
          <w:rFonts w:ascii="Arial" w:hAnsi="Arial" w:cs="Arial"/>
          <w:b/>
          <w:lang w:val="cy-GB"/>
        </w:rPr>
        <w:br w:type="textWrapping" w:clear="all"/>
      </w:r>
      <w:r w:rsidRPr="00D154AF" w:rsidR="00B52F3C">
        <w:rPr>
          <w:rFonts w:ascii="Arial" w:hAnsi="Arial" w:cs="Arial"/>
          <w:b/>
          <w:lang w:val="cy-GB"/>
        </w:rPr>
        <w:t xml:space="preserve"> </w:t>
      </w:r>
    </w:p>
    <w:p w:rsidRPr="00D154AF" w:rsidR="00E624D5" w:rsidP="00E624D5" w:rsidRDefault="00BA4F72" w14:paraId="6DF18E5C" w14:textId="036E672D">
      <w:pPr>
        <w:jc w:val="both"/>
        <w:rPr>
          <w:rFonts w:ascii="Arial" w:hAnsi="Arial" w:cs="Arial"/>
          <w:lang w:val="cy-GB"/>
        </w:rPr>
      </w:pPr>
      <w:hyperlink w:history="1" r:id="rId22">
        <w:r w:rsidRPr="00D154AF" w:rsidR="00E624D5">
          <w:rPr>
            <w:rStyle w:val="Hyperlink"/>
            <w:rFonts w:ascii="Arial" w:hAnsi="Arial" w:cs="Arial"/>
            <w:lang w:val="cy-GB"/>
          </w:rPr>
          <w:t>My Compliance People</w:t>
        </w:r>
      </w:hyperlink>
      <w:r w:rsidRPr="00D154AF" w:rsidR="00E624D5">
        <w:rPr>
          <w:rFonts w:ascii="Arial" w:hAnsi="Arial" w:cs="Arial"/>
          <w:lang w:val="cy-GB"/>
        </w:rPr>
        <w:t xml:space="preserve"> </w:t>
      </w:r>
      <w:r w:rsidRPr="00D154AF" w:rsidR="00B52F3C">
        <w:rPr>
          <w:rFonts w:ascii="Arial" w:hAnsi="Arial" w:cs="Arial"/>
          <w:lang w:val="cy-GB"/>
        </w:rPr>
        <w:t xml:space="preserve">Maen nhw wedi cytuno i ddarparu cyngor </w:t>
      </w:r>
      <w:r w:rsidRPr="00D154AF" w:rsidR="00B52F3C">
        <w:rPr>
          <w:rFonts w:ascii="Arial" w:hAnsi="Arial" w:cs="Arial"/>
          <w:b/>
          <w:bCs/>
          <w:lang w:val="cy-GB"/>
        </w:rPr>
        <w:t>am ddim</w:t>
      </w:r>
      <w:r w:rsidRPr="00D154AF" w:rsidR="00B52F3C">
        <w:rPr>
          <w:rFonts w:ascii="Arial" w:hAnsi="Arial" w:cs="Arial"/>
          <w:lang w:val="cy-GB"/>
        </w:rPr>
        <w:t xml:space="preserve"> </w:t>
      </w:r>
      <w:r w:rsidRPr="00D154AF" w:rsidR="00E624D5">
        <w:rPr>
          <w:rFonts w:ascii="Arial" w:hAnsi="Arial" w:cs="Arial"/>
          <w:lang w:val="cy-GB"/>
        </w:rPr>
        <w:t xml:space="preserve"> </w:t>
      </w:r>
      <w:r w:rsidRPr="00D154AF" w:rsidR="00B52F3C">
        <w:rPr>
          <w:rFonts w:ascii="Arial" w:hAnsi="Arial" w:cs="Arial"/>
          <w:lang w:val="cy-GB"/>
        </w:rPr>
        <w:t xml:space="preserve">yn ystod yr adegau digynsail hyn. Mae cefnogi’r gymuned croesawu i helpu busnesau i fasnachu’n ddiogel wrth galon y fenter hon wrth i fusnesau gamu i fyny i wasanaethau cymunedau ledled y DU. Mae gan </w:t>
      </w:r>
      <w:proofErr w:type="spellStart"/>
      <w:r w:rsidRPr="00D154AF" w:rsidR="00B52F3C">
        <w:rPr>
          <w:rFonts w:ascii="Arial" w:hAnsi="Arial" w:cs="Arial"/>
          <w:lang w:val="cy-GB"/>
        </w:rPr>
        <w:t>My</w:t>
      </w:r>
      <w:proofErr w:type="spellEnd"/>
      <w:r w:rsidRPr="00D154AF" w:rsidR="00B52F3C">
        <w:rPr>
          <w:rFonts w:ascii="Arial" w:hAnsi="Arial" w:cs="Arial"/>
          <w:lang w:val="cy-GB"/>
        </w:rPr>
        <w:t xml:space="preserve"> </w:t>
      </w:r>
      <w:proofErr w:type="spellStart"/>
      <w:r w:rsidRPr="00D154AF" w:rsidR="00E624D5">
        <w:rPr>
          <w:rFonts w:ascii="Arial" w:hAnsi="Arial" w:cs="Arial"/>
          <w:lang w:val="cy-GB"/>
        </w:rPr>
        <w:t>Compliance</w:t>
      </w:r>
      <w:proofErr w:type="spellEnd"/>
      <w:r w:rsidRPr="00D154AF" w:rsidR="00E624D5">
        <w:rPr>
          <w:rFonts w:ascii="Arial" w:hAnsi="Arial" w:cs="Arial"/>
          <w:lang w:val="cy-GB"/>
        </w:rPr>
        <w:t xml:space="preserve"> </w:t>
      </w:r>
      <w:proofErr w:type="spellStart"/>
      <w:r w:rsidRPr="00D154AF" w:rsidR="00E624D5">
        <w:rPr>
          <w:rFonts w:ascii="Arial" w:hAnsi="Arial" w:cs="Arial"/>
          <w:lang w:val="cy-GB"/>
        </w:rPr>
        <w:t>People</w:t>
      </w:r>
      <w:proofErr w:type="spellEnd"/>
      <w:r w:rsidRPr="00D154AF" w:rsidR="00E624D5">
        <w:rPr>
          <w:rFonts w:ascii="Arial" w:hAnsi="Arial" w:cs="Arial"/>
          <w:lang w:val="cy-GB"/>
        </w:rPr>
        <w:t xml:space="preserve"> </w:t>
      </w:r>
      <w:r w:rsidRPr="00D154AF" w:rsidR="00B52F3C">
        <w:rPr>
          <w:rFonts w:ascii="Arial" w:hAnsi="Arial" w:cs="Arial"/>
          <w:lang w:val="cy-GB"/>
        </w:rPr>
        <w:t xml:space="preserve">gymuned o arbenigwyr diogelwch bwyd </w:t>
      </w:r>
      <w:proofErr w:type="spellStart"/>
      <w:r w:rsidRPr="00D154AF" w:rsidR="00B52F3C">
        <w:rPr>
          <w:rFonts w:ascii="Arial" w:hAnsi="Arial" w:cs="Arial"/>
          <w:lang w:val="cy-GB"/>
        </w:rPr>
        <w:t>ffrilans</w:t>
      </w:r>
      <w:proofErr w:type="spellEnd"/>
      <w:r w:rsidRPr="00D154AF" w:rsidR="00B52F3C">
        <w:rPr>
          <w:rFonts w:ascii="Arial" w:hAnsi="Arial" w:cs="Arial"/>
          <w:lang w:val="cy-GB"/>
        </w:rPr>
        <w:t xml:space="preserve"> annibynnol ac ymarferwyr iechyd amgylcheddol a all siarad gyda chi i roi’r cyngor sydd ei angen arnoch. Cysylltwch am gyngor </w:t>
      </w:r>
      <w:r w:rsidRPr="00D154AF" w:rsidR="00B52F3C">
        <w:rPr>
          <w:rFonts w:ascii="Arial" w:hAnsi="Arial" w:cs="Arial"/>
          <w:b/>
          <w:bCs/>
          <w:lang w:val="cy-GB"/>
        </w:rPr>
        <w:t>AM DDIM</w:t>
      </w:r>
      <w:r w:rsidRPr="00D154AF" w:rsidR="00B52F3C">
        <w:rPr>
          <w:rFonts w:ascii="Arial" w:hAnsi="Arial" w:cs="Arial"/>
          <w:lang w:val="cy-GB"/>
        </w:rPr>
        <w:t xml:space="preserve"> drwy e-bostio</w:t>
      </w:r>
      <w:r w:rsidRPr="00D154AF" w:rsidR="00E624D5">
        <w:rPr>
          <w:rFonts w:ascii="Arial" w:hAnsi="Arial" w:cs="Arial"/>
          <w:lang w:val="cy-GB"/>
        </w:rPr>
        <w:t xml:space="preserve"> </w:t>
      </w:r>
      <w:hyperlink w:history="1" r:id="rId23">
        <w:r w:rsidRPr="00D154AF" w:rsidR="00E624D5">
          <w:rPr>
            <w:rStyle w:val="Hyperlink"/>
            <w:rFonts w:ascii="Arial" w:hAnsi="Arial" w:cs="Arial"/>
            <w:lang w:val="cy-GB"/>
          </w:rPr>
          <w:t>covid19@mycompliancepeople.com</w:t>
        </w:r>
      </w:hyperlink>
    </w:p>
    <w:p w:rsidRPr="00D154AF" w:rsidR="00E624D5" w:rsidP="00E624D5" w:rsidRDefault="00E624D5" w14:paraId="66EF6218" w14:textId="77777777">
      <w:pPr>
        <w:pStyle w:val="Default"/>
        <w:jc w:val="both"/>
        <w:rPr>
          <w:lang w:val="cy-GB"/>
        </w:rPr>
      </w:pPr>
    </w:p>
    <w:p w:rsidRPr="00D154AF" w:rsidR="00E624D5" w:rsidP="00E624D5" w:rsidRDefault="00B52F3C" w14:paraId="08932A88" w14:textId="26E92C6C">
      <w:pPr>
        <w:pStyle w:val="Default"/>
        <w:jc w:val="both"/>
        <w:rPr>
          <w:lang w:val="cy-GB"/>
        </w:rPr>
      </w:pPr>
      <w:r w:rsidRPr="00D154AF">
        <w:rPr>
          <w:lang w:val="cy-GB"/>
        </w:rPr>
        <w:t xml:space="preserve">Mae’r Asiantaeth Safonau Bwyd (ASB) wedi darparu cyngor i fusnesau – ‘Sut i reoli busnes bwyd os ydych chi’n gwerthu nwyddau ar-lein, ar gyfer </w:t>
      </w:r>
      <w:proofErr w:type="spellStart"/>
      <w:r w:rsidRPr="00D154AF">
        <w:rPr>
          <w:lang w:val="cy-GB"/>
        </w:rPr>
        <w:t>cludfwyd</w:t>
      </w:r>
      <w:proofErr w:type="spellEnd"/>
      <w:r w:rsidRPr="00D154AF">
        <w:rPr>
          <w:lang w:val="cy-GB"/>
        </w:rPr>
        <w:t xml:space="preserve"> neu ar gyfer ei gyflenwi.’ </w:t>
      </w:r>
    </w:p>
    <w:p w:rsidRPr="00D154AF" w:rsidR="00E624D5" w:rsidP="00E624D5" w:rsidRDefault="00E624D5" w14:paraId="10D367E5" w14:textId="77777777">
      <w:pPr>
        <w:pStyle w:val="Default"/>
        <w:jc w:val="both"/>
        <w:rPr>
          <w:lang w:val="cy-GB"/>
        </w:rPr>
      </w:pPr>
    </w:p>
    <w:p w:rsidR="00101579" w:rsidP="00E624D5" w:rsidRDefault="00101579" w14:paraId="2D462FDD" w14:textId="359AEC58">
      <w:pPr>
        <w:pStyle w:val="Default"/>
        <w:jc w:val="both"/>
        <w:rPr>
          <w:color w:val="FF0000"/>
          <w:lang w:val="cy-GB"/>
        </w:rPr>
      </w:pPr>
      <w:hyperlink w:history="1" r:id="rId24">
        <w:r w:rsidRPr="00050B75">
          <w:rPr>
            <w:rStyle w:val="Hyperlink"/>
            <w:rFonts w:ascii="Arial" w:hAnsi="Arial" w:cs="Arial"/>
            <w:lang w:val="cy-GB"/>
          </w:rPr>
          <w:t>https://www.food.gov.uk/business-guidance/distance-selling-mail-order-and-delivery</w:t>
        </w:r>
      </w:hyperlink>
    </w:p>
    <w:p w:rsidRPr="00D154AF" w:rsidR="00E624D5" w:rsidP="00E624D5" w:rsidRDefault="00C51AD7" w14:paraId="17F68381" w14:textId="0BE7A7AF">
      <w:pPr>
        <w:shd w:val="clear" w:color="auto" w:fill="FFFFFF"/>
        <w:spacing w:before="100" w:beforeAutospacing="1" w:after="100" w:afterAutospacing="1"/>
        <w:jc w:val="both"/>
        <w:outlineLvl w:val="2"/>
        <w:rPr>
          <w:rFonts w:ascii="Arial" w:hAnsi="Arial" w:cs="Arial"/>
          <w:b/>
          <w:bCs/>
          <w:u w:val="single"/>
          <w:lang w:val="cy-GB"/>
        </w:rPr>
      </w:pPr>
      <w:r w:rsidRPr="00D154AF">
        <w:rPr>
          <w:rFonts w:ascii="Arial" w:hAnsi="Arial" w:cs="Arial"/>
          <w:b/>
          <w:bCs/>
          <w:u w:val="single"/>
          <w:lang w:val="cy-GB"/>
        </w:rPr>
        <w:t>L</w:t>
      </w:r>
      <w:r w:rsidRPr="00D154AF" w:rsidR="008A722E">
        <w:rPr>
          <w:rFonts w:ascii="Arial" w:hAnsi="Arial" w:cs="Arial"/>
          <w:b/>
          <w:bCs/>
          <w:u w:val="single"/>
          <w:lang w:val="cy-GB"/>
        </w:rPr>
        <w:t xml:space="preserve">lacio </w:t>
      </w:r>
      <w:r w:rsidRPr="00D154AF">
        <w:rPr>
          <w:rFonts w:ascii="Arial" w:hAnsi="Arial" w:cs="Arial"/>
          <w:b/>
          <w:bCs/>
          <w:u w:val="single"/>
          <w:lang w:val="cy-GB"/>
        </w:rPr>
        <w:t xml:space="preserve">rheolau cynllunio </w:t>
      </w:r>
    </w:p>
    <w:p w:rsidRPr="00D154AF" w:rsidR="00E624D5" w:rsidP="00E624D5" w:rsidRDefault="00D154AF" w14:paraId="671F9C0A" w14:textId="7311408D">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Mae’r Llywodraeth wedi cyhoeddi llacio ar reolau cynllunio i gynorthwyo tafarndai a thai bwyta yn ystod </w:t>
      </w:r>
      <w:proofErr w:type="spellStart"/>
      <w:r w:rsidRPr="00D154AF">
        <w:rPr>
          <w:rFonts w:ascii="Arial" w:hAnsi="Arial" w:cs="Arial"/>
          <w:lang w:val="cy-GB"/>
        </w:rPr>
        <w:t>pandemig</w:t>
      </w:r>
      <w:proofErr w:type="spellEnd"/>
      <w:r w:rsidRPr="00D154AF">
        <w:rPr>
          <w:rFonts w:ascii="Arial" w:hAnsi="Arial" w:cs="Arial"/>
          <w:lang w:val="cy-GB"/>
        </w:rPr>
        <w:t xml:space="preserve"> </w:t>
      </w:r>
      <w:proofErr w:type="spellStart"/>
      <w:r w:rsidRPr="00D154AF">
        <w:rPr>
          <w:rFonts w:ascii="Arial" w:hAnsi="Arial" w:cs="Arial"/>
          <w:lang w:val="cy-GB"/>
        </w:rPr>
        <w:t>Coronafeirws</w:t>
      </w:r>
      <w:proofErr w:type="spellEnd"/>
      <w:r w:rsidRPr="00D154AF">
        <w:rPr>
          <w:rFonts w:ascii="Arial" w:hAnsi="Arial" w:cs="Arial"/>
          <w:lang w:val="cy-GB"/>
        </w:rPr>
        <w:t xml:space="preserve">. Dros y deuddeg mis nesaf bydd safleoedd nad oedd wedi eu trwyddedu cyn hyn ar gael i weithredu ar gyfer </w:t>
      </w:r>
      <w:proofErr w:type="spellStart"/>
      <w:r w:rsidRPr="00D154AF">
        <w:rPr>
          <w:rFonts w:ascii="Arial" w:hAnsi="Arial" w:cs="Arial"/>
          <w:lang w:val="cy-GB"/>
        </w:rPr>
        <w:t>cludfwyd</w:t>
      </w:r>
      <w:proofErr w:type="spellEnd"/>
      <w:r w:rsidRPr="00D154AF">
        <w:rPr>
          <w:rFonts w:ascii="Arial" w:hAnsi="Arial" w:cs="Arial"/>
          <w:lang w:val="cy-GB"/>
        </w:rPr>
        <w:t xml:space="preserve"> a darparu bwyd a diod. Gellir dod o hyd i wybodaeth bellach am lacio rheolau cynllunio ar wefan </w:t>
      </w:r>
      <w:r w:rsidRPr="00D154AF">
        <w:rPr>
          <w:rFonts w:ascii="Arial" w:hAnsi="Arial" w:cs="Arial"/>
          <w:u w:val="single"/>
          <w:lang w:val="cy-GB"/>
        </w:rPr>
        <w:t>Gov.uk</w:t>
      </w:r>
    </w:p>
    <w:p w:rsidRPr="00D154AF" w:rsidR="00E624D5" w:rsidP="00E624D5" w:rsidRDefault="008A722E" w14:paraId="42B223F8" w14:textId="090F852E">
      <w:pPr>
        <w:shd w:val="clear" w:color="auto" w:fill="FFFFFF"/>
        <w:spacing w:before="100" w:beforeAutospacing="1" w:after="100" w:afterAutospacing="1"/>
        <w:jc w:val="both"/>
        <w:outlineLvl w:val="2"/>
        <w:rPr>
          <w:rFonts w:ascii="Arial" w:hAnsi="Arial" w:cs="Arial"/>
          <w:b/>
          <w:bCs/>
          <w:u w:val="single"/>
          <w:lang w:val="cy-GB"/>
        </w:rPr>
      </w:pPr>
      <w:r w:rsidRPr="00D154AF">
        <w:rPr>
          <w:rFonts w:ascii="Arial" w:hAnsi="Arial" w:cs="Arial"/>
          <w:b/>
          <w:bCs/>
          <w:u w:val="single"/>
          <w:lang w:val="cy-GB"/>
        </w:rPr>
        <w:t xml:space="preserve">Trwydded </w:t>
      </w:r>
      <w:r w:rsidRPr="00D154AF" w:rsidR="00E624D5">
        <w:rPr>
          <w:rFonts w:ascii="Arial" w:hAnsi="Arial" w:cs="Arial"/>
          <w:b/>
          <w:bCs/>
          <w:u w:val="single"/>
          <w:lang w:val="cy-GB"/>
        </w:rPr>
        <w:t>Alcohol (</w:t>
      </w:r>
      <w:r w:rsidRPr="00D154AF">
        <w:rPr>
          <w:rFonts w:ascii="Arial" w:hAnsi="Arial" w:cs="Arial"/>
          <w:b/>
          <w:bCs/>
          <w:u w:val="single"/>
          <w:lang w:val="cy-GB"/>
        </w:rPr>
        <w:t>Safle</w:t>
      </w:r>
      <w:r w:rsidRPr="00D154AF" w:rsidR="00E624D5">
        <w:rPr>
          <w:rFonts w:ascii="Arial" w:hAnsi="Arial" w:cs="Arial"/>
          <w:b/>
          <w:bCs/>
          <w:u w:val="single"/>
          <w:lang w:val="cy-GB"/>
        </w:rPr>
        <w:t>)</w:t>
      </w:r>
    </w:p>
    <w:p w:rsidRPr="00D154AF" w:rsidR="00E624D5" w:rsidP="00E624D5" w:rsidRDefault="00D154AF" w14:paraId="471AAFFE" w14:textId="2CC079B9">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Gallwch gynnig gwasanaeth </w:t>
      </w:r>
      <w:proofErr w:type="spellStart"/>
      <w:r w:rsidRPr="00D154AF">
        <w:rPr>
          <w:rFonts w:ascii="Arial" w:hAnsi="Arial" w:cs="Arial"/>
          <w:lang w:val="cy-GB"/>
        </w:rPr>
        <w:t>cludfwyd</w:t>
      </w:r>
      <w:proofErr w:type="spellEnd"/>
      <w:r w:rsidRPr="00D154AF">
        <w:rPr>
          <w:rFonts w:ascii="Arial" w:hAnsi="Arial" w:cs="Arial"/>
          <w:lang w:val="cy-GB"/>
        </w:rPr>
        <w:t xml:space="preserve"> / cyflenwi alcohol os yw eich trwydded safle yn datgan “gwerthiant oddi ar y safle” neu “y ddau” o dan “Pan fo’r drwydded yn awdurdodi cyflenwi alcohol, boed hynny’n gyflenwadau ar a/neu oddi ar”, fel arfer ar ail dudalen crynodeb y drwydded (rhan B) neu dudalen 2 rhan A.   </w:t>
      </w:r>
    </w:p>
    <w:p w:rsidRPr="00D154AF" w:rsidR="00E624D5" w:rsidP="00E624D5" w:rsidRDefault="00D154AF" w14:paraId="65DE8760" w14:textId="7052808B">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Wrth gyflenwi alcohol sicrhewch fod gwiriadau yn cael eu cyflawni ac nad yw alcohol yn cael ei roi i unrhyw un o dan 18 oed.</w:t>
      </w:r>
    </w:p>
    <w:p w:rsidRPr="00D154AF" w:rsidR="00E624D5" w:rsidP="00E624D5" w:rsidRDefault="00CE6BD4" w14:paraId="24FC617E" w14:textId="4BF41493">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Dim ond tan 23:00awr y gallwch ddarparu </w:t>
      </w:r>
      <w:proofErr w:type="spellStart"/>
      <w:r w:rsidRPr="00D154AF">
        <w:rPr>
          <w:rFonts w:ascii="Arial" w:hAnsi="Arial" w:cs="Arial"/>
          <w:lang w:val="cy-GB"/>
        </w:rPr>
        <w:t>cludfwyd</w:t>
      </w:r>
      <w:proofErr w:type="spellEnd"/>
      <w:r w:rsidRPr="00D154AF">
        <w:rPr>
          <w:rFonts w:ascii="Arial" w:hAnsi="Arial" w:cs="Arial"/>
          <w:lang w:val="cy-GB"/>
        </w:rPr>
        <w:t xml:space="preserve"> a diod oni bai </w:t>
      </w:r>
      <w:r w:rsidR="00FC43E4">
        <w:rPr>
          <w:rFonts w:ascii="Arial" w:hAnsi="Arial" w:cs="Arial"/>
          <w:lang w:val="cy-GB"/>
        </w:rPr>
        <w:t>fo</w:t>
      </w:r>
      <w:r w:rsidRPr="00D154AF">
        <w:rPr>
          <w:rFonts w:ascii="Arial" w:hAnsi="Arial" w:cs="Arial"/>
          <w:lang w:val="cy-GB"/>
        </w:rPr>
        <w:t xml:space="preserve">d gennych “Lluniaeth Hwyr yn y Nos” ar eich trwydded, os ydych chi’n cynnig cyflenwi yn hwyr yn y nos, yna byddai angen cymryd taliad dros y </w:t>
      </w:r>
      <w:proofErr w:type="spellStart"/>
      <w:r w:rsidRPr="00D154AF">
        <w:rPr>
          <w:rFonts w:ascii="Arial" w:hAnsi="Arial" w:cs="Arial"/>
          <w:lang w:val="cy-GB"/>
        </w:rPr>
        <w:t>ff</w:t>
      </w:r>
      <w:r w:rsidR="00FC43E4">
        <w:rPr>
          <w:rFonts w:ascii="Arial" w:hAnsi="Arial" w:cs="Arial"/>
          <w:lang w:val="cy-GB"/>
        </w:rPr>
        <w:t>ȏ</w:t>
      </w:r>
      <w:r w:rsidRPr="00D154AF">
        <w:rPr>
          <w:rFonts w:ascii="Arial" w:hAnsi="Arial" w:cs="Arial"/>
          <w:lang w:val="cy-GB"/>
        </w:rPr>
        <w:t>n</w:t>
      </w:r>
      <w:proofErr w:type="spellEnd"/>
      <w:r w:rsidRPr="00D154AF">
        <w:rPr>
          <w:rFonts w:ascii="Arial" w:hAnsi="Arial" w:cs="Arial"/>
          <w:lang w:val="cy-GB"/>
        </w:rPr>
        <w:t xml:space="preserve"> neu drwy borth gwasanaeth cyflenwi ar-lein. </w:t>
      </w:r>
    </w:p>
    <w:p w:rsidRPr="00D154AF" w:rsidR="00E624D5" w:rsidP="00E624D5" w:rsidRDefault="00CE6BD4" w14:paraId="0134DCAB" w14:textId="6EBC1FC4">
      <w:pPr>
        <w:shd w:val="clear" w:color="auto" w:fill="FFFFFF"/>
        <w:spacing w:before="100" w:beforeAutospacing="1" w:after="100" w:afterAutospacing="1"/>
        <w:jc w:val="both"/>
        <w:rPr>
          <w:rFonts w:ascii="Arial" w:hAnsi="Arial" w:cs="Arial"/>
          <w:lang w:val="cy-GB"/>
        </w:rPr>
      </w:pPr>
      <w:r w:rsidRPr="00D154AF">
        <w:rPr>
          <w:rFonts w:ascii="Arial" w:hAnsi="Arial" w:cs="Arial"/>
          <w:lang w:val="cy-GB"/>
        </w:rPr>
        <w:t xml:space="preserve">Pe byddech am eglurhad pellach ynghylch hyn neu am amrywio eich trwydded eiddo, cysylltwch â’r tîm Trwyddedu. </w:t>
      </w:r>
    </w:p>
    <w:p w:rsidRPr="00D154AF" w:rsidR="00E624D5" w:rsidP="00BA4F72" w:rsidRDefault="00CE6BD4" w14:paraId="13202818" w14:textId="3C1A2CD9">
      <w:pPr>
        <w:shd w:val="clear" w:color="auto" w:fill="FFFFFF"/>
        <w:spacing w:before="100" w:beforeAutospacing="1" w:after="100" w:afterAutospacing="1"/>
        <w:jc w:val="both"/>
        <w:rPr>
          <w:rFonts w:ascii="Arial Narrow" w:hAnsi="Arial Narrow" w:cs="Arial Narrow"/>
          <w:sz w:val="22"/>
          <w:szCs w:val="22"/>
          <w:lang w:val="cy-GB"/>
        </w:rPr>
      </w:pPr>
      <w:r w:rsidRPr="00D154AF">
        <w:rPr>
          <w:rFonts w:ascii="Arial" w:hAnsi="Arial" w:cs="Arial"/>
          <w:lang w:val="cy-GB"/>
        </w:rPr>
        <w:t xml:space="preserve">Os ydych am ragor o gyngor manwl am newid eich bwydlen neu eich gweithdrefnau diogelwch bwyd e-bostiwch </w:t>
      </w:r>
      <w:hyperlink w:history="1" r:id="rId25">
        <w:r w:rsidRPr="00101579" w:rsidR="00101579">
          <w:rPr>
            <w:rStyle w:val="Hyperlink"/>
            <w:rFonts w:ascii="Arial" w:hAnsi="Arial" w:cs="Arial"/>
            <w:lang w:eastAsia="en-US"/>
          </w:rPr>
          <w:t>diogelwchbwyd-iechydadiogelwch@conwy.gov.uk</w:t>
        </w:r>
      </w:hyperlink>
      <w:bookmarkStart w:name="_GoBack" w:id="1"/>
      <w:bookmarkEnd w:id="1"/>
    </w:p>
    <w:sectPr w:rsidRPr="00D154AF" w:rsidR="00E624D5" w:rsidSect="00CA6787">
      <w:footerReference w:type="default" r:id="rId26"/>
      <w:pgSz w:w="11906" w:h="16838"/>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247E" w14:textId="77777777" w:rsidR="00A857FD" w:rsidRDefault="00A857FD">
      <w:r>
        <w:separator/>
      </w:r>
    </w:p>
  </w:endnote>
  <w:endnote w:type="continuationSeparator" w:id="0">
    <w:p w14:paraId="425FC28B" w14:textId="77777777" w:rsidR="00A857FD" w:rsidRDefault="00A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EA90" w14:textId="3E0D75BA" w:rsidR="00173360" w:rsidRDefault="0017336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F72">
      <w:rPr>
        <w:rStyle w:val="PageNumber"/>
        <w:noProof/>
      </w:rPr>
      <w:t>7</w:t>
    </w:r>
    <w:r>
      <w:rPr>
        <w:rStyle w:val="PageNumber"/>
      </w:rPr>
      <w:fldChar w:fldCharType="end"/>
    </w:r>
  </w:p>
  <w:p w14:paraId="6BCF771E" w14:textId="77777777" w:rsidR="00173360" w:rsidRDefault="0017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1A74" w14:textId="77777777" w:rsidR="00A857FD" w:rsidRDefault="00A857FD">
      <w:r>
        <w:separator/>
      </w:r>
    </w:p>
  </w:footnote>
  <w:footnote w:type="continuationSeparator" w:id="0">
    <w:p w14:paraId="60C5AC70" w14:textId="77777777" w:rsidR="00A857FD" w:rsidRDefault="00A8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3BADF"/>
    <w:multiLevelType w:val="hybridMultilevel"/>
    <w:tmpl w:val="6DA6D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EED961"/>
    <w:multiLevelType w:val="hybridMultilevel"/>
    <w:tmpl w:val="83FE0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12045"/>
    <w:multiLevelType w:val="hybridMultilevel"/>
    <w:tmpl w:val="A90A6958"/>
    <w:lvl w:ilvl="0" w:tplc="BFD4BA4C">
      <w:start w:val="29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6BB6"/>
    <w:multiLevelType w:val="hybridMultilevel"/>
    <w:tmpl w:val="0C8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7468"/>
    <w:multiLevelType w:val="hybridMultilevel"/>
    <w:tmpl w:val="0678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519A"/>
    <w:multiLevelType w:val="hybridMultilevel"/>
    <w:tmpl w:val="B30A32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16843"/>
    <w:multiLevelType w:val="hybridMultilevel"/>
    <w:tmpl w:val="5D3E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7D746A"/>
    <w:multiLevelType w:val="hybridMultilevel"/>
    <w:tmpl w:val="A928E1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FFC64"/>
    <w:multiLevelType w:val="hybridMultilevel"/>
    <w:tmpl w:val="D8E0CF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9B5846"/>
    <w:multiLevelType w:val="hybridMultilevel"/>
    <w:tmpl w:val="752ECF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E408F"/>
    <w:multiLevelType w:val="hybridMultilevel"/>
    <w:tmpl w:val="402B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A5463E"/>
    <w:multiLevelType w:val="hybridMultilevel"/>
    <w:tmpl w:val="1728BC0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2E2C7E76"/>
    <w:multiLevelType w:val="hybridMultilevel"/>
    <w:tmpl w:val="8E5A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6E44"/>
    <w:multiLevelType w:val="hybridMultilevel"/>
    <w:tmpl w:val="F5C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31B1"/>
    <w:multiLevelType w:val="hybridMultilevel"/>
    <w:tmpl w:val="3E06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D6EA0"/>
    <w:multiLevelType w:val="multilevel"/>
    <w:tmpl w:val="8E5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115FC"/>
    <w:multiLevelType w:val="hybridMultilevel"/>
    <w:tmpl w:val="2FF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A5085"/>
    <w:multiLevelType w:val="hybridMultilevel"/>
    <w:tmpl w:val="A72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2329C"/>
    <w:multiLevelType w:val="hybridMultilevel"/>
    <w:tmpl w:val="309E6E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54080581"/>
    <w:multiLevelType w:val="multilevel"/>
    <w:tmpl w:val="CB3E9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A661E"/>
    <w:multiLevelType w:val="hybridMultilevel"/>
    <w:tmpl w:val="C7BE5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9039A"/>
    <w:multiLevelType w:val="hybridMultilevel"/>
    <w:tmpl w:val="B9929D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2CF4A31"/>
    <w:multiLevelType w:val="hybridMultilevel"/>
    <w:tmpl w:val="6A420626"/>
    <w:lvl w:ilvl="0" w:tplc="4D82F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030B"/>
    <w:multiLevelType w:val="hybridMultilevel"/>
    <w:tmpl w:val="F66C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BBC88"/>
    <w:multiLevelType w:val="hybridMultilevel"/>
    <w:tmpl w:val="862FC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9"/>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6"/>
  </w:num>
  <w:num w:numId="8">
    <w:abstractNumId w:val="11"/>
  </w:num>
  <w:num w:numId="9">
    <w:abstractNumId w:val="21"/>
  </w:num>
  <w:num w:numId="10">
    <w:abstractNumId w:val="3"/>
  </w:num>
  <w:num w:numId="11">
    <w:abstractNumId w:val="4"/>
  </w:num>
  <w:num w:numId="12">
    <w:abstractNumId w:val="16"/>
  </w:num>
  <w:num w:numId="13">
    <w:abstractNumId w:val="14"/>
  </w:num>
  <w:num w:numId="14">
    <w:abstractNumId w:val="23"/>
  </w:num>
  <w:num w:numId="15">
    <w:abstractNumId w:val="20"/>
  </w:num>
  <w:num w:numId="16">
    <w:abstractNumId w:val="2"/>
  </w:num>
  <w:num w:numId="17">
    <w:abstractNumId w:val="10"/>
  </w:num>
  <w:num w:numId="18">
    <w:abstractNumId w:val="0"/>
  </w:num>
  <w:num w:numId="19">
    <w:abstractNumId w:val="24"/>
  </w:num>
  <w:num w:numId="20">
    <w:abstractNumId w:val="8"/>
  </w:num>
  <w:num w:numId="21">
    <w:abstractNumId w:val="1"/>
  </w:num>
  <w:num w:numId="22">
    <w:abstractNumId w:val="17"/>
  </w:num>
  <w:num w:numId="23">
    <w:abstractNumId w:val="12"/>
  </w:num>
  <w:num w:numId="24">
    <w:abstractNumId w:val="22"/>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87"/>
    <w:rsid w:val="000015E4"/>
    <w:rsid w:val="00012092"/>
    <w:rsid w:val="00014225"/>
    <w:rsid w:val="0001452D"/>
    <w:rsid w:val="00016A12"/>
    <w:rsid w:val="000174D2"/>
    <w:rsid w:val="00023A39"/>
    <w:rsid w:val="00024A4D"/>
    <w:rsid w:val="000279B8"/>
    <w:rsid w:val="00031606"/>
    <w:rsid w:val="000322B3"/>
    <w:rsid w:val="00032640"/>
    <w:rsid w:val="0004085A"/>
    <w:rsid w:val="000429B9"/>
    <w:rsid w:val="00043699"/>
    <w:rsid w:val="000460F0"/>
    <w:rsid w:val="00051D9D"/>
    <w:rsid w:val="00052083"/>
    <w:rsid w:val="00057983"/>
    <w:rsid w:val="0006106D"/>
    <w:rsid w:val="0006158D"/>
    <w:rsid w:val="00062062"/>
    <w:rsid w:val="0006554E"/>
    <w:rsid w:val="0007144F"/>
    <w:rsid w:val="0007580E"/>
    <w:rsid w:val="00075C27"/>
    <w:rsid w:val="00077B3D"/>
    <w:rsid w:val="000809BF"/>
    <w:rsid w:val="000843DF"/>
    <w:rsid w:val="0009093F"/>
    <w:rsid w:val="00090BCE"/>
    <w:rsid w:val="00094FB1"/>
    <w:rsid w:val="00095813"/>
    <w:rsid w:val="000A04B8"/>
    <w:rsid w:val="000A57EF"/>
    <w:rsid w:val="000A6107"/>
    <w:rsid w:val="000A7948"/>
    <w:rsid w:val="000B3A72"/>
    <w:rsid w:val="000B415B"/>
    <w:rsid w:val="000B564C"/>
    <w:rsid w:val="000B748A"/>
    <w:rsid w:val="000C0405"/>
    <w:rsid w:val="000C5CAD"/>
    <w:rsid w:val="000C61E7"/>
    <w:rsid w:val="000D22DC"/>
    <w:rsid w:val="000D2C90"/>
    <w:rsid w:val="000D6D5B"/>
    <w:rsid w:val="000E4B3B"/>
    <w:rsid w:val="000F06BE"/>
    <w:rsid w:val="000F1544"/>
    <w:rsid w:val="000F2D59"/>
    <w:rsid w:val="000F33BD"/>
    <w:rsid w:val="000F6939"/>
    <w:rsid w:val="00101579"/>
    <w:rsid w:val="0010173F"/>
    <w:rsid w:val="00104203"/>
    <w:rsid w:val="00107078"/>
    <w:rsid w:val="001079B1"/>
    <w:rsid w:val="00111309"/>
    <w:rsid w:val="001123CD"/>
    <w:rsid w:val="00113605"/>
    <w:rsid w:val="00124F4D"/>
    <w:rsid w:val="00125956"/>
    <w:rsid w:val="00126EA5"/>
    <w:rsid w:val="00134689"/>
    <w:rsid w:val="00135F34"/>
    <w:rsid w:val="001376CC"/>
    <w:rsid w:val="00140F81"/>
    <w:rsid w:val="00146A3B"/>
    <w:rsid w:val="0014707B"/>
    <w:rsid w:val="00151620"/>
    <w:rsid w:val="00152489"/>
    <w:rsid w:val="00153479"/>
    <w:rsid w:val="0016019C"/>
    <w:rsid w:val="001603B1"/>
    <w:rsid w:val="00160A7D"/>
    <w:rsid w:val="00161928"/>
    <w:rsid w:val="00165C5E"/>
    <w:rsid w:val="00167CA3"/>
    <w:rsid w:val="00170037"/>
    <w:rsid w:val="00170E5D"/>
    <w:rsid w:val="00173360"/>
    <w:rsid w:val="001740F3"/>
    <w:rsid w:val="001761C9"/>
    <w:rsid w:val="001765EC"/>
    <w:rsid w:val="00176E1D"/>
    <w:rsid w:val="00180D4A"/>
    <w:rsid w:val="0018266D"/>
    <w:rsid w:val="00183B4D"/>
    <w:rsid w:val="00185279"/>
    <w:rsid w:val="0019477E"/>
    <w:rsid w:val="00195DF3"/>
    <w:rsid w:val="00196A4F"/>
    <w:rsid w:val="001A078A"/>
    <w:rsid w:val="001A1E3C"/>
    <w:rsid w:val="001A2E3B"/>
    <w:rsid w:val="001A65A2"/>
    <w:rsid w:val="001A77F1"/>
    <w:rsid w:val="001B064F"/>
    <w:rsid w:val="001B211E"/>
    <w:rsid w:val="001B3674"/>
    <w:rsid w:val="001B5DA1"/>
    <w:rsid w:val="001B6822"/>
    <w:rsid w:val="001C0F9F"/>
    <w:rsid w:val="001C4E0A"/>
    <w:rsid w:val="001D0567"/>
    <w:rsid w:val="001D0F47"/>
    <w:rsid w:val="001D318B"/>
    <w:rsid w:val="001D58EE"/>
    <w:rsid w:val="001D5C47"/>
    <w:rsid w:val="001E3A9F"/>
    <w:rsid w:val="001E61E7"/>
    <w:rsid w:val="001F4CF3"/>
    <w:rsid w:val="001F58D3"/>
    <w:rsid w:val="001F7272"/>
    <w:rsid w:val="002015BE"/>
    <w:rsid w:val="00201BE9"/>
    <w:rsid w:val="00202DEE"/>
    <w:rsid w:val="0020649E"/>
    <w:rsid w:val="0020715B"/>
    <w:rsid w:val="00210F41"/>
    <w:rsid w:val="00212432"/>
    <w:rsid w:val="002139FE"/>
    <w:rsid w:val="002158DA"/>
    <w:rsid w:val="00216A1B"/>
    <w:rsid w:val="00222D51"/>
    <w:rsid w:val="0022351E"/>
    <w:rsid w:val="00226484"/>
    <w:rsid w:val="0022652F"/>
    <w:rsid w:val="00227BA9"/>
    <w:rsid w:val="00231F79"/>
    <w:rsid w:val="0023265B"/>
    <w:rsid w:val="00240D87"/>
    <w:rsid w:val="00243FCC"/>
    <w:rsid w:val="002451B2"/>
    <w:rsid w:val="00250E4A"/>
    <w:rsid w:val="002513DA"/>
    <w:rsid w:val="002543C0"/>
    <w:rsid w:val="00257312"/>
    <w:rsid w:val="0026144A"/>
    <w:rsid w:val="00262413"/>
    <w:rsid w:val="0026263F"/>
    <w:rsid w:val="00263A6E"/>
    <w:rsid w:val="00263E8B"/>
    <w:rsid w:val="00263F6D"/>
    <w:rsid w:val="002648AC"/>
    <w:rsid w:val="002661CF"/>
    <w:rsid w:val="00267C24"/>
    <w:rsid w:val="00273024"/>
    <w:rsid w:val="002751D7"/>
    <w:rsid w:val="002802CD"/>
    <w:rsid w:val="002816BC"/>
    <w:rsid w:val="00285FB2"/>
    <w:rsid w:val="00287D81"/>
    <w:rsid w:val="00290947"/>
    <w:rsid w:val="002926B2"/>
    <w:rsid w:val="00293345"/>
    <w:rsid w:val="00293646"/>
    <w:rsid w:val="002938C1"/>
    <w:rsid w:val="00294932"/>
    <w:rsid w:val="00294F8E"/>
    <w:rsid w:val="002A1253"/>
    <w:rsid w:val="002A28DB"/>
    <w:rsid w:val="002A3FCB"/>
    <w:rsid w:val="002A6502"/>
    <w:rsid w:val="002B3310"/>
    <w:rsid w:val="002B54AB"/>
    <w:rsid w:val="002C144E"/>
    <w:rsid w:val="002C1D36"/>
    <w:rsid w:val="002C5E48"/>
    <w:rsid w:val="002C669A"/>
    <w:rsid w:val="002D1400"/>
    <w:rsid w:val="002D170D"/>
    <w:rsid w:val="002D63D0"/>
    <w:rsid w:val="002D6790"/>
    <w:rsid w:val="002D7687"/>
    <w:rsid w:val="002E053B"/>
    <w:rsid w:val="002E33FD"/>
    <w:rsid w:val="002E4C44"/>
    <w:rsid w:val="002E4C6A"/>
    <w:rsid w:val="002E6499"/>
    <w:rsid w:val="002E75DA"/>
    <w:rsid w:val="002F1283"/>
    <w:rsid w:val="002F2F96"/>
    <w:rsid w:val="002F576A"/>
    <w:rsid w:val="002F770A"/>
    <w:rsid w:val="00301B54"/>
    <w:rsid w:val="0030268C"/>
    <w:rsid w:val="00303292"/>
    <w:rsid w:val="00303B60"/>
    <w:rsid w:val="0030678C"/>
    <w:rsid w:val="00306C11"/>
    <w:rsid w:val="00313814"/>
    <w:rsid w:val="00314C11"/>
    <w:rsid w:val="00315A84"/>
    <w:rsid w:val="00317D45"/>
    <w:rsid w:val="003205E0"/>
    <w:rsid w:val="003300A5"/>
    <w:rsid w:val="00331502"/>
    <w:rsid w:val="00332AF3"/>
    <w:rsid w:val="003368CC"/>
    <w:rsid w:val="0034514A"/>
    <w:rsid w:val="0034535C"/>
    <w:rsid w:val="00346337"/>
    <w:rsid w:val="0034735D"/>
    <w:rsid w:val="00351C42"/>
    <w:rsid w:val="003541CC"/>
    <w:rsid w:val="00354893"/>
    <w:rsid w:val="0036733D"/>
    <w:rsid w:val="00372347"/>
    <w:rsid w:val="0037256B"/>
    <w:rsid w:val="0037372B"/>
    <w:rsid w:val="00375FD2"/>
    <w:rsid w:val="00377599"/>
    <w:rsid w:val="00380073"/>
    <w:rsid w:val="00384A79"/>
    <w:rsid w:val="00386511"/>
    <w:rsid w:val="00392832"/>
    <w:rsid w:val="003939DD"/>
    <w:rsid w:val="00394FA7"/>
    <w:rsid w:val="0039717C"/>
    <w:rsid w:val="003A020B"/>
    <w:rsid w:val="003A32E4"/>
    <w:rsid w:val="003A5B2B"/>
    <w:rsid w:val="003B51E8"/>
    <w:rsid w:val="003C0090"/>
    <w:rsid w:val="003C3021"/>
    <w:rsid w:val="003C5BF1"/>
    <w:rsid w:val="003D17E1"/>
    <w:rsid w:val="003D2CAB"/>
    <w:rsid w:val="003E00C3"/>
    <w:rsid w:val="003E3589"/>
    <w:rsid w:val="003E45A4"/>
    <w:rsid w:val="003E4DAC"/>
    <w:rsid w:val="003F0934"/>
    <w:rsid w:val="003F1494"/>
    <w:rsid w:val="003F22CB"/>
    <w:rsid w:val="003F5464"/>
    <w:rsid w:val="003F6939"/>
    <w:rsid w:val="00403260"/>
    <w:rsid w:val="0040765C"/>
    <w:rsid w:val="00407E39"/>
    <w:rsid w:val="0041040F"/>
    <w:rsid w:val="00412AEE"/>
    <w:rsid w:val="00415CB9"/>
    <w:rsid w:val="00416FF2"/>
    <w:rsid w:val="00420B5E"/>
    <w:rsid w:val="00420E93"/>
    <w:rsid w:val="00422ADF"/>
    <w:rsid w:val="00423C07"/>
    <w:rsid w:val="00426563"/>
    <w:rsid w:val="00431AC9"/>
    <w:rsid w:val="004331AD"/>
    <w:rsid w:val="004334A2"/>
    <w:rsid w:val="004358C9"/>
    <w:rsid w:val="00441F61"/>
    <w:rsid w:val="004420B4"/>
    <w:rsid w:val="00442DEF"/>
    <w:rsid w:val="00450002"/>
    <w:rsid w:val="00450215"/>
    <w:rsid w:val="00450759"/>
    <w:rsid w:val="00451121"/>
    <w:rsid w:val="00453E08"/>
    <w:rsid w:val="0045434F"/>
    <w:rsid w:val="0046072F"/>
    <w:rsid w:val="00461F3C"/>
    <w:rsid w:val="00465A4B"/>
    <w:rsid w:val="00466B80"/>
    <w:rsid w:val="0046708F"/>
    <w:rsid w:val="00471056"/>
    <w:rsid w:val="00471EFC"/>
    <w:rsid w:val="00473736"/>
    <w:rsid w:val="00481F12"/>
    <w:rsid w:val="004827B6"/>
    <w:rsid w:val="004828D1"/>
    <w:rsid w:val="00482D5F"/>
    <w:rsid w:val="00483BB1"/>
    <w:rsid w:val="00486BD8"/>
    <w:rsid w:val="004870F0"/>
    <w:rsid w:val="0048732E"/>
    <w:rsid w:val="00492CDA"/>
    <w:rsid w:val="00493619"/>
    <w:rsid w:val="00493D59"/>
    <w:rsid w:val="00493F77"/>
    <w:rsid w:val="00494166"/>
    <w:rsid w:val="004A0B64"/>
    <w:rsid w:val="004A0CF4"/>
    <w:rsid w:val="004A36B3"/>
    <w:rsid w:val="004A4A64"/>
    <w:rsid w:val="004A7C98"/>
    <w:rsid w:val="004B16D5"/>
    <w:rsid w:val="004B1F99"/>
    <w:rsid w:val="004B7B06"/>
    <w:rsid w:val="004C401F"/>
    <w:rsid w:val="004D04CE"/>
    <w:rsid w:val="004D2216"/>
    <w:rsid w:val="004D2B66"/>
    <w:rsid w:val="004D35D1"/>
    <w:rsid w:val="004D7D0B"/>
    <w:rsid w:val="004E2412"/>
    <w:rsid w:val="004E2BB9"/>
    <w:rsid w:val="004E498A"/>
    <w:rsid w:val="004E4DAC"/>
    <w:rsid w:val="004E7E5F"/>
    <w:rsid w:val="004F5101"/>
    <w:rsid w:val="004F75A8"/>
    <w:rsid w:val="00500BEB"/>
    <w:rsid w:val="00507387"/>
    <w:rsid w:val="0051128F"/>
    <w:rsid w:val="00512217"/>
    <w:rsid w:val="00512BE8"/>
    <w:rsid w:val="005131F6"/>
    <w:rsid w:val="00513F9F"/>
    <w:rsid w:val="0051462B"/>
    <w:rsid w:val="005177CF"/>
    <w:rsid w:val="00517928"/>
    <w:rsid w:val="005212E2"/>
    <w:rsid w:val="00523C02"/>
    <w:rsid w:val="0052742E"/>
    <w:rsid w:val="0052794E"/>
    <w:rsid w:val="0054040A"/>
    <w:rsid w:val="0054055A"/>
    <w:rsid w:val="005427D7"/>
    <w:rsid w:val="005454A9"/>
    <w:rsid w:val="00546F6F"/>
    <w:rsid w:val="005555DB"/>
    <w:rsid w:val="0057432D"/>
    <w:rsid w:val="00574F07"/>
    <w:rsid w:val="00583333"/>
    <w:rsid w:val="0058461F"/>
    <w:rsid w:val="00584A41"/>
    <w:rsid w:val="005853C8"/>
    <w:rsid w:val="0058620F"/>
    <w:rsid w:val="00591FC5"/>
    <w:rsid w:val="00596B4C"/>
    <w:rsid w:val="00597045"/>
    <w:rsid w:val="00597143"/>
    <w:rsid w:val="0059753D"/>
    <w:rsid w:val="005A2876"/>
    <w:rsid w:val="005A532E"/>
    <w:rsid w:val="005A568F"/>
    <w:rsid w:val="005A5CC2"/>
    <w:rsid w:val="005B01AF"/>
    <w:rsid w:val="005B4399"/>
    <w:rsid w:val="005B5E78"/>
    <w:rsid w:val="005B7E9B"/>
    <w:rsid w:val="005C2E00"/>
    <w:rsid w:val="005C44EB"/>
    <w:rsid w:val="005C4669"/>
    <w:rsid w:val="005C5F45"/>
    <w:rsid w:val="005C774F"/>
    <w:rsid w:val="005D2FD4"/>
    <w:rsid w:val="005E40D9"/>
    <w:rsid w:val="005F09C4"/>
    <w:rsid w:val="005F6459"/>
    <w:rsid w:val="005F77E0"/>
    <w:rsid w:val="00603902"/>
    <w:rsid w:val="006057DF"/>
    <w:rsid w:val="00606649"/>
    <w:rsid w:val="00607109"/>
    <w:rsid w:val="00610934"/>
    <w:rsid w:val="00611E0A"/>
    <w:rsid w:val="00613743"/>
    <w:rsid w:val="00615AA4"/>
    <w:rsid w:val="00617538"/>
    <w:rsid w:val="006269AE"/>
    <w:rsid w:val="00627849"/>
    <w:rsid w:val="00632ABC"/>
    <w:rsid w:val="006330E8"/>
    <w:rsid w:val="0063686D"/>
    <w:rsid w:val="006375B5"/>
    <w:rsid w:val="0064083F"/>
    <w:rsid w:val="0064452C"/>
    <w:rsid w:val="00644C50"/>
    <w:rsid w:val="006453D2"/>
    <w:rsid w:val="006456AF"/>
    <w:rsid w:val="00645715"/>
    <w:rsid w:val="006479EB"/>
    <w:rsid w:val="00650ECA"/>
    <w:rsid w:val="00653DFF"/>
    <w:rsid w:val="0065466D"/>
    <w:rsid w:val="0066451B"/>
    <w:rsid w:val="00664CEE"/>
    <w:rsid w:val="00667191"/>
    <w:rsid w:val="00672DF5"/>
    <w:rsid w:val="00681530"/>
    <w:rsid w:val="00681737"/>
    <w:rsid w:val="006818EF"/>
    <w:rsid w:val="0068476E"/>
    <w:rsid w:val="00694CC1"/>
    <w:rsid w:val="00694F4D"/>
    <w:rsid w:val="006951A9"/>
    <w:rsid w:val="006A1142"/>
    <w:rsid w:val="006A3BBF"/>
    <w:rsid w:val="006A558C"/>
    <w:rsid w:val="006A5F51"/>
    <w:rsid w:val="006B6BF5"/>
    <w:rsid w:val="006B72CC"/>
    <w:rsid w:val="006C0EA0"/>
    <w:rsid w:val="006C1265"/>
    <w:rsid w:val="006C1F30"/>
    <w:rsid w:val="006C29EF"/>
    <w:rsid w:val="006C2ABE"/>
    <w:rsid w:val="006C3DB9"/>
    <w:rsid w:val="006C4413"/>
    <w:rsid w:val="006C6FC9"/>
    <w:rsid w:val="006D0018"/>
    <w:rsid w:val="006D04BC"/>
    <w:rsid w:val="006D0D40"/>
    <w:rsid w:val="006D3ADA"/>
    <w:rsid w:val="006D4A7B"/>
    <w:rsid w:val="006E5EF8"/>
    <w:rsid w:val="006E79B2"/>
    <w:rsid w:val="006F195A"/>
    <w:rsid w:val="006F4730"/>
    <w:rsid w:val="0070303E"/>
    <w:rsid w:val="007069E8"/>
    <w:rsid w:val="007116F8"/>
    <w:rsid w:val="00711AC9"/>
    <w:rsid w:val="00720B44"/>
    <w:rsid w:val="0072288C"/>
    <w:rsid w:val="0072330F"/>
    <w:rsid w:val="00724349"/>
    <w:rsid w:val="00726561"/>
    <w:rsid w:val="00726EF2"/>
    <w:rsid w:val="00727720"/>
    <w:rsid w:val="007303C5"/>
    <w:rsid w:val="0073338B"/>
    <w:rsid w:val="0074685F"/>
    <w:rsid w:val="00747F50"/>
    <w:rsid w:val="007527CD"/>
    <w:rsid w:val="00756B30"/>
    <w:rsid w:val="007579A7"/>
    <w:rsid w:val="00760238"/>
    <w:rsid w:val="00764AB2"/>
    <w:rsid w:val="007657F3"/>
    <w:rsid w:val="00770E9F"/>
    <w:rsid w:val="00773F00"/>
    <w:rsid w:val="0077460F"/>
    <w:rsid w:val="0077487B"/>
    <w:rsid w:val="00777C53"/>
    <w:rsid w:val="0078167D"/>
    <w:rsid w:val="007820DA"/>
    <w:rsid w:val="00793A85"/>
    <w:rsid w:val="007955C3"/>
    <w:rsid w:val="00796B76"/>
    <w:rsid w:val="007A747E"/>
    <w:rsid w:val="007B2E35"/>
    <w:rsid w:val="007B7643"/>
    <w:rsid w:val="007C189D"/>
    <w:rsid w:val="007C4EA8"/>
    <w:rsid w:val="007C64B6"/>
    <w:rsid w:val="007D39BB"/>
    <w:rsid w:val="007D57D0"/>
    <w:rsid w:val="007D7023"/>
    <w:rsid w:val="007E1812"/>
    <w:rsid w:val="007E238C"/>
    <w:rsid w:val="007E5FA4"/>
    <w:rsid w:val="007E77EE"/>
    <w:rsid w:val="007F03EB"/>
    <w:rsid w:val="007F1E0B"/>
    <w:rsid w:val="007F22E0"/>
    <w:rsid w:val="007F4773"/>
    <w:rsid w:val="007F6F12"/>
    <w:rsid w:val="0080254E"/>
    <w:rsid w:val="00802F96"/>
    <w:rsid w:val="00804E59"/>
    <w:rsid w:val="008053FC"/>
    <w:rsid w:val="0081259A"/>
    <w:rsid w:val="00812B10"/>
    <w:rsid w:val="008145A5"/>
    <w:rsid w:val="00814A8D"/>
    <w:rsid w:val="008152FE"/>
    <w:rsid w:val="00816248"/>
    <w:rsid w:val="008167AB"/>
    <w:rsid w:val="00821384"/>
    <w:rsid w:val="00822622"/>
    <w:rsid w:val="008231D5"/>
    <w:rsid w:val="008260E1"/>
    <w:rsid w:val="008309B3"/>
    <w:rsid w:val="00830C30"/>
    <w:rsid w:val="0083146D"/>
    <w:rsid w:val="0083285E"/>
    <w:rsid w:val="00834CA7"/>
    <w:rsid w:val="008378CC"/>
    <w:rsid w:val="00840340"/>
    <w:rsid w:val="00840639"/>
    <w:rsid w:val="008416B8"/>
    <w:rsid w:val="00841D5F"/>
    <w:rsid w:val="00842CB2"/>
    <w:rsid w:val="008448BF"/>
    <w:rsid w:val="00844E3B"/>
    <w:rsid w:val="0084683B"/>
    <w:rsid w:val="00851BD3"/>
    <w:rsid w:val="00856429"/>
    <w:rsid w:val="00857881"/>
    <w:rsid w:val="00857F42"/>
    <w:rsid w:val="00862573"/>
    <w:rsid w:val="008637A4"/>
    <w:rsid w:val="00864DAC"/>
    <w:rsid w:val="00866B47"/>
    <w:rsid w:val="00871279"/>
    <w:rsid w:val="00872F67"/>
    <w:rsid w:val="00873EEF"/>
    <w:rsid w:val="00875FD9"/>
    <w:rsid w:val="00882947"/>
    <w:rsid w:val="00883C4B"/>
    <w:rsid w:val="00886700"/>
    <w:rsid w:val="00887624"/>
    <w:rsid w:val="00891B5B"/>
    <w:rsid w:val="00891EB5"/>
    <w:rsid w:val="00893080"/>
    <w:rsid w:val="008961F1"/>
    <w:rsid w:val="008973DF"/>
    <w:rsid w:val="008A19C8"/>
    <w:rsid w:val="008A4BC2"/>
    <w:rsid w:val="008A722E"/>
    <w:rsid w:val="008B3B9B"/>
    <w:rsid w:val="008B54CA"/>
    <w:rsid w:val="008B6E37"/>
    <w:rsid w:val="008B7510"/>
    <w:rsid w:val="008C0CD7"/>
    <w:rsid w:val="008C2D41"/>
    <w:rsid w:val="008C4F98"/>
    <w:rsid w:val="008D0E70"/>
    <w:rsid w:val="008D1A18"/>
    <w:rsid w:val="008D2BA3"/>
    <w:rsid w:val="008D2FDC"/>
    <w:rsid w:val="008D54E8"/>
    <w:rsid w:val="008D7785"/>
    <w:rsid w:val="008D7A45"/>
    <w:rsid w:val="008E0676"/>
    <w:rsid w:val="008E0B65"/>
    <w:rsid w:val="008E5F7C"/>
    <w:rsid w:val="008E7EAF"/>
    <w:rsid w:val="008F1176"/>
    <w:rsid w:val="008F2DF8"/>
    <w:rsid w:val="008F40A2"/>
    <w:rsid w:val="009007D6"/>
    <w:rsid w:val="009025BF"/>
    <w:rsid w:val="00904902"/>
    <w:rsid w:val="00904D01"/>
    <w:rsid w:val="00905D52"/>
    <w:rsid w:val="00906684"/>
    <w:rsid w:val="00913C19"/>
    <w:rsid w:val="00915766"/>
    <w:rsid w:val="00916096"/>
    <w:rsid w:val="00916308"/>
    <w:rsid w:val="00916E8D"/>
    <w:rsid w:val="00920EE1"/>
    <w:rsid w:val="00921B16"/>
    <w:rsid w:val="009240A0"/>
    <w:rsid w:val="009243CA"/>
    <w:rsid w:val="00924973"/>
    <w:rsid w:val="00926EB3"/>
    <w:rsid w:val="0093121A"/>
    <w:rsid w:val="00933351"/>
    <w:rsid w:val="009333FB"/>
    <w:rsid w:val="00934082"/>
    <w:rsid w:val="00934AB6"/>
    <w:rsid w:val="00941889"/>
    <w:rsid w:val="00942AE6"/>
    <w:rsid w:val="00945E24"/>
    <w:rsid w:val="00951BA9"/>
    <w:rsid w:val="00954C17"/>
    <w:rsid w:val="00955C5B"/>
    <w:rsid w:val="009562B6"/>
    <w:rsid w:val="00962EAE"/>
    <w:rsid w:val="0096792A"/>
    <w:rsid w:val="00967CCC"/>
    <w:rsid w:val="0097494F"/>
    <w:rsid w:val="00975C1B"/>
    <w:rsid w:val="00981759"/>
    <w:rsid w:val="00983A0D"/>
    <w:rsid w:val="009842A1"/>
    <w:rsid w:val="00985D69"/>
    <w:rsid w:val="00992D39"/>
    <w:rsid w:val="0099308A"/>
    <w:rsid w:val="009938DA"/>
    <w:rsid w:val="00994F6E"/>
    <w:rsid w:val="00996BAC"/>
    <w:rsid w:val="00997025"/>
    <w:rsid w:val="009A1528"/>
    <w:rsid w:val="009A3128"/>
    <w:rsid w:val="009A441F"/>
    <w:rsid w:val="009A4F45"/>
    <w:rsid w:val="009A55C4"/>
    <w:rsid w:val="009B2844"/>
    <w:rsid w:val="009B3A91"/>
    <w:rsid w:val="009C0C3B"/>
    <w:rsid w:val="009C2567"/>
    <w:rsid w:val="009C285E"/>
    <w:rsid w:val="009C34E9"/>
    <w:rsid w:val="009C5CD5"/>
    <w:rsid w:val="009C6340"/>
    <w:rsid w:val="009C6360"/>
    <w:rsid w:val="009C6843"/>
    <w:rsid w:val="009D1C1D"/>
    <w:rsid w:val="009D4FA5"/>
    <w:rsid w:val="009D6B34"/>
    <w:rsid w:val="009E2659"/>
    <w:rsid w:val="009E43DD"/>
    <w:rsid w:val="009E54EE"/>
    <w:rsid w:val="009E59E2"/>
    <w:rsid w:val="009E7D53"/>
    <w:rsid w:val="009F1D0A"/>
    <w:rsid w:val="009F2F4E"/>
    <w:rsid w:val="009F3A5E"/>
    <w:rsid w:val="009F4CD4"/>
    <w:rsid w:val="009F66C6"/>
    <w:rsid w:val="00A01202"/>
    <w:rsid w:val="00A01A99"/>
    <w:rsid w:val="00A01CD8"/>
    <w:rsid w:val="00A03375"/>
    <w:rsid w:val="00A03E50"/>
    <w:rsid w:val="00A064A8"/>
    <w:rsid w:val="00A10312"/>
    <w:rsid w:val="00A111F2"/>
    <w:rsid w:val="00A114D2"/>
    <w:rsid w:val="00A175E4"/>
    <w:rsid w:val="00A202E2"/>
    <w:rsid w:val="00A2255C"/>
    <w:rsid w:val="00A33687"/>
    <w:rsid w:val="00A33852"/>
    <w:rsid w:val="00A3507D"/>
    <w:rsid w:val="00A3735C"/>
    <w:rsid w:val="00A41B4F"/>
    <w:rsid w:val="00A46B4E"/>
    <w:rsid w:val="00A4700F"/>
    <w:rsid w:val="00A56FC2"/>
    <w:rsid w:val="00A723A8"/>
    <w:rsid w:val="00A7322C"/>
    <w:rsid w:val="00A73804"/>
    <w:rsid w:val="00A73A65"/>
    <w:rsid w:val="00A7414D"/>
    <w:rsid w:val="00A753E2"/>
    <w:rsid w:val="00A763EB"/>
    <w:rsid w:val="00A8047D"/>
    <w:rsid w:val="00A830CA"/>
    <w:rsid w:val="00A8550E"/>
    <w:rsid w:val="00A857FD"/>
    <w:rsid w:val="00A85C2F"/>
    <w:rsid w:val="00A96609"/>
    <w:rsid w:val="00A97D2F"/>
    <w:rsid w:val="00AA0864"/>
    <w:rsid w:val="00AA1424"/>
    <w:rsid w:val="00AA1B0F"/>
    <w:rsid w:val="00AA1C8C"/>
    <w:rsid w:val="00AA2306"/>
    <w:rsid w:val="00AA39AE"/>
    <w:rsid w:val="00AB3EB9"/>
    <w:rsid w:val="00AB5668"/>
    <w:rsid w:val="00AB5A95"/>
    <w:rsid w:val="00AB6FD0"/>
    <w:rsid w:val="00AB721F"/>
    <w:rsid w:val="00AB7651"/>
    <w:rsid w:val="00AB7CB5"/>
    <w:rsid w:val="00AC5175"/>
    <w:rsid w:val="00AC5451"/>
    <w:rsid w:val="00AC59F3"/>
    <w:rsid w:val="00AD1152"/>
    <w:rsid w:val="00AD1894"/>
    <w:rsid w:val="00AD210C"/>
    <w:rsid w:val="00AD3D08"/>
    <w:rsid w:val="00AD3DE1"/>
    <w:rsid w:val="00AD4A8A"/>
    <w:rsid w:val="00AD6806"/>
    <w:rsid w:val="00AE2112"/>
    <w:rsid w:val="00AE46B1"/>
    <w:rsid w:val="00AE5DFF"/>
    <w:rsid w:val="00AE6CA8"/>
    <w:rsid w:val="00AF05C5"/>
    <w:rsid w:val="00B0000A"/>
    <w:rsid w:val="00B012B0"/>
    <w:rsid w:val="00B06F81"/>
    <w:rsid w:val="00B10893"/>
    <w:rsid w:val="00B11EDF"/>
    <w:rsid w:val="00B1225B"/>
    <w:rsid w:val="00B1381C"/>
    <w:rsid w:val="00B13F55"/>
    <w:rsid w:val="00B14F48"/>
    <w:rsid w:val="00B156E5"/>
    <w:rsid w:val="00B15A9F"/>
    <w:rsid w:val="00B211D9"/>
    <w:rsid w:val="00B3193B"/>
    <w:rsid w:val="00B31A51"/>
    <w:rsid w:val="00B354F3"/>
    <w:rsid w:val="00B35D69"/>
    <w:rsid w:val="00B368E0"/>
    <w:rsid w:val="00B40E97"/>
    <w:rsid w:val="00B410FD"/>
    <w:rsid w:val="00B41F12"/>
    <w:rsid w:val="00B4259B"/>
    <w:rsid w:val="00B45902"/>
    <w:rsid w:val="00B50846"/>
    <w:rsid w:val="00B5103A"/>
    <w:rsid w:val="00B52F3C"/>
    <w:rsid w:val="00B6425B"/>
    <w:rsid w:val="00B652F0"/>
    <w:rsid w:val="00B67561"/>
    <w:rsid w:val="00B73FA0"/>
    <w:rsid w:val="00B74186"/>
    <w:rsid w:val="00B82CE6"/>
    <w:rsid w:val="00B847E2"/>
    <w:rsid w:val="00B8539B"/>
    <w:rsid w:val="00B90BE1"/>
    <w:rsid w:val="00B91119"/>
    <w:rsid w:val="00B913FB"/>
    <w:rsid w:val="00B91A87"/>
    <w:rsid w:val="00B92446"/>
    <w:rsid w:val="00B934DA"/>
    <w:rsid w:val="00B93BFD"/>
    <w:rsid w:val="00B93F2B"/>
    <w:rsid w:val="00B9607A"/>
    <w:rsid w:val="00BA0A26"/>
    <w:rsid w:val="00BA2130"/>
    <w:rsid w:val="00BA4F72"/>
    <w:rsid w:val="00BA76D1"/>
    <w:rsid w:val="00BB3D00"/>
    <w:rsid w:val="00BB5315"/>
    <w:rsid w:val="00BB5E22"/>
    <w:rsid w:val="00BB6463"/>
    <w:rsid w:val="00BC1FF7"/>
    <w:rsid w:val="00BC3DDE"/>
    <w:rsid w:val="00BC52A6"/>
    <w:rsid w:val="00BD0AD5"/>
    <w:rsid w:val="00BD12B2"/>
    <w:rsid w:val="00BD6AE9"/>
    <w:rsid w:val="00BE1BFF"/>
    <w:rsid w:val="00BE40C9"/>
    <w:rsid w:val="00BE6DB4"/>
    <w:rsid w:val="00BF10CC"/>
    <w:rsid w:val="00BF1793"/>
    <w:rsid w:val="00BF5801"/>
    <w:rsid w:val="00BF5830"/>
    <w:rsid w:val="00C00661"/>
    <w:rsid w:val="00C04EA3"/>
    <w:rsid w:val="00C052F4"/>
    <w:rsid w:val="00C06398"/>
    <w:rsid w:val="00C076A2"/>
    <w:rsid w:val="00C100EB"/>
    <w:rsid w:val="00C15775"/>
    <w:rsid w:val="00C164E5"/>
    <w:rsid w:val="00C231CE"/>
    <w:rsid w:val="00C2444C"/>
    <w:rsid w:val="00C249A1"/>
    <w:rsid w:val="00C25FDE"/>
    <w:rsid w:val="00C260F7"/>
    <w:rsid w:val="00C305D1"/>
    <w:rsid w:val="00C32264"/>
    <w:rsid w:val="00C33665"/>
    <w:rsid w:val="00C3653F"/>
    <w:rsid w:val="00C37A74"/>
    <w:rsid w:val="00C40C0C"/>
    <w:rsid w:val="00C41BCF"/>
    <w:rsid w:val="00C445CE"/>
    <w:rsid w:val="00C44979"/>
    <w:rsid w:val="00C45811"/>
    <w:rsid w:val="00C479B6"/>
    <w:rsid w:val="00C51AD7"/>
    <w:rsid w:val="00C5371A"/>
    <w:rsid w:val="00C5768A"/>
    <w:rsid w:val="00C61500"/>
    <w:rsid w:val="00C65DC1"/>
    <w:rsid w:val="00C709DC"/>
    <w:rsid w:val="00C74AEA"/>
    <w:rsid w:val="00C75740"/>
    <w:rsid w:val="00C80F5C"/>
    <w:rsid w:val="00C8571A"/>
    <w:rsid w:val="00C879D4"/>
    <w:rsid w:val="00C9022A"/>
    <w:rsid w:val="00C90A51"/>
    <w:rsid w:val="00C94861"/>
    <w:rsid w:val="00C95165"/>
    <w:rsid w:val="00CA0A72"/>
    <w:rsid w:val="00CA3207"/>
    <w:rsid w:val="00CA3A04"/>
    <w:rsid w:val="00CA4DFD"/>
    <w:rsid w:val="00CA5CB3"/>
    <w:rsid w:val="00CA6787"/>
    <w:rsid w:val="00CA756D"/>
    <w:rsid w:val="00CA785C"/>
    <w:rsid w:val="00CB158C"/>
    <w:rsid w:val="00CB2956"/>
    <w:rsid w:val="00CB2E79"/>
    <w:rsid w:val="00CB6221"/>
    <w:rsid w:val="00CC0F4A"/>
    <w:rsid w:val="00CC2D15"/>
    <w:rsid w:val="00CC4324"/>
    <w:rsid w:val="00CC7A76"/>
    <w:rsid w:val="00CD0EC0"/>
    <w:rsid w:val="00CD1BF9"/>
    <w:rsid w:val="00CD329F"/>
    <w:rsid w:val="00CE1287"/>
    <w:rsid w:val="00CE4D82"/>
    <w:rsid w:val="00CE6BD4"/>
    <w:rsid w:val="00CE7B22"/>
    <w:rsid w:val="00CF0F75"/>
    <w:rsid w:val="00CF109C"/>
    <w:rsid w:val="00CF4236"/>
    <w:rsid w:val="00CF4677"/>
    <w:rsid w:val="00CF484D"/>
    <w:rsid w:val="00D002E0"/>
    <w:rsid w:val="00D01D06"/>
    <w:rsid w:val="00D03095"/>
    <w:rsid w:val="00D04EB2"/>
    <w:rsid w:val="00D079FA"/>
    <w:rsid w:val="00D102E3"/>
    <w:rsid w:val="00D12843"/>
    <w:rsid w:val="00D15173"/>
    <w:rsid w:val="00D154AF"/>
    <w:rsid w:val="00D21E62"/>
    <w:rsid w:val="00D23014"/>
    <w:rsid w:val="00D2349C"/>
    <w:rsid w:val="00D234ED"/>
    <w:rsid w:val="00D24036"/>
    <w:rsid w:val="00D2577D"/>
    <w:rsid w:val="00D2798D"/>
    <w:rsid w:val="00D30D8A"/>
    <w:rsid w:val="00D354B1"/>
    <w:rsid w:val="00D41712"/>
    <w:rsid w:val="00D445E9"/>
    <w:rsid w:val="00D44C4F"/>
    <w:rsid w:val="00D46FB9"/>
    <w:rsid w:val="00D47582"/>
    <w:rsid w:val="00D47D63"/>
    <w:rsid w:val="00D53045"/>
    <w:rsid w:val="00D53747"/>
    <w:rsid w:val="00D545FC"/>
    <w:rsid w:val="00D576F5"/>
    <w:rsid w:val="00D62EEE"/>
    <w:rsid w:val="00D645ED"/>
    <w:rsid w:val="00D64F79"/>
    <w:rsid w:val="00D65A7C"/>
    <w:rsid w:val="00D7006D"/>
    <w:rsid w:val="00D74221"/>
    <w:rsid w:val="00D76A8A"/>
    <w:rsid w:val="00D84E28"/>
    <w:rsid w:val="00D87014"/>
    <w:rsid w:val="00D94EFE"/>
    <w:rsid w:val="00D97743"/>
    <w:rsid w:val="00DA0218"/>
    <w:rsid w:val="00DA0F08"/>
    <w:rsid w:val="00DB5643"/>
    <w:rsid w:val="00DB5695"/>
    <w:rsid w:val="00DB5DBF"/>
    <w:rsid w:val="00DB63BA"/>
    <w:rsid w:val="00DC08E9"/>
    <w:rsid w:val="00DC15FF"/>
    <w:rsid w:val="00DC4BD2"/>
    <w:rsid w:val="00DC5891"/>
    <w:rsid w:val="00DC5E0F"/>
    <w:rsid w:val="00DD067A"/>
    <w:rsid w:val="00DD2100"/>
    <w:rsid w:val="00DD2E4D"/>
    <w:rsid w:val="00DD42B7"/>
    <w:rsid w:val="00DD5AE1"/>
    <w:rsid w:val="00DE0278"/>
    <w:rsid w:val="00DE04AB"/>
    <w:rsid w:val="00DE23D4"/>
    <w:rsid w:val="00DE3396"/>
    <w:rsid w:val="00DE33B6"/>
    <w:rsid w:val="00DE6253"/>
    <w:rsid w:val="00DE67BF"/>
    <w:rsid w:val="00DF03A3"/>
    <w:rsid w:val="00DF22D3"/>
    <w:rsid w:val="00E17060"/>
    <w:rsid w:val="00E17333"/>
    <w:rsid w:val="00E17FD1"/>
    <w:rsid w:val="00E21FB0"/>
    <w:rsid w:val="00E22752"/>
    <w:rsid w:val="00E232C5"/>
    <w:rsid w:val="00E26266"/>
    <w:rsid w:val="00E26A76"/>
    <w:rsid w:val="00E27C57"/>
    <w:rsid w:val="00E34A24"/>
    <w:rsid w:val="00E418A6"/>
    <w:rsid w:val="00E423E9"/>
    <w:rsid w:val="00E51B89"/>
    <w:rsid w:val="00E53EC3"/>
    <w:rsid w:val="00E54038"/>
    <w:rsid w:val="00E54F10"/>
    <w:rsid w:val="00E61152"/>
    <w:rsid w:val="00E61361"/>
    <w:rsid w:val="00E61C09"/>
    <w:rsid w:val="00E62074"/>
    <w:rsid w:val="00E624D5"/>
    <w:rsid w:val="00E62839"/>
    <w:rsid w:val="00E62D1A"/>
    <w:rsid w:val="00E642FC"/>
    <w:rsid w:val="00E658E1"/>
    <w:rsid w:val="00E73E2D"/>
    <w:rsid w:val="00E741E3"/>
    <w:rsid w:val="00E76D5D"/>
    <w:rsid w:val="00E81D51"/>
    <w:rsid w:val="00E90BE4"/>
    <w:rsid w:val="00E93081"/>
    <w:rsid w:val="00E9362A"/>
    <w:rsid w:val="00E95734"/>
    <w:rsid w:val="00E9629C"/>
    <w:rsid w:val="00EA331F"/>
    <w:rsid w:val="00EA58C6"/>
    <w:rsid w:val="00EA59D1"/>
    <w:rsid w:val="00EA6D03"/>
    <w:rsid w:val="00EB0BE1"/>
    <w:rsid w:val="00EC216E"/>
    <w:rsid w:val="00EC7811"/>
    <w:rsid w:val="00ED0CFB"/>
    <w:rsid w:val="00ED19F1"/>
    <w:rsid w:val="00ED1ADA"/>
    <w:rsid w:val="00ED341C"/>
    <w:rsid w:val="00ED4C8A"/>
    <w:rsid w:val="00ED51D4"/>
    <w:rsid w:val="00EE1763"/>
    <w:rsid w:val="00EE2E58"/>
    <w:rsid w:val="00EF0C3F"/>
    <w:rsid w:val="00EF382C"/>
    <w:rsid w:val="00EF384E"/>
    <w:rsid w:val="00EF3B52"/>
    <w:rsid w:val="00F017EB"/>
    <w:rsid w:val="00F026B7"/>
    <w:rsid w:val="00F026CA"/>
    <w:rsid w:val="00F035D8"/>
    <w:rsid w:val="00F039EB"/>
    <w:rsid w:val="00F04848"/>
    <w:rsid w:val="00F06A07"/>
    <w:rsid w:val="00F06CFA"/>
    <w:rsid w:val="00F13AEA"/>
    <w:rsid w:val="00F17637"/>
    <w:rsid w:val="00F20A0A"/>
    <w:rsid w:val="00F21C72"/>
    <w:rsid w:val="00F21E60"/>
    <w:rsid w:val="00F2717E"/>
    <w:rsid w:val="00F30888"/>
    <w:rsid w:val="00F3454B"/>
    <w:rsid w:val="00F35D79"/>
    <w:rsid w:val="00F4049C"/>
    <w:rsid w:val="00F41D4C"/>
    <w:rsid w:val="00F4291A"/>
    <w:rsid w:val="00F42B11"/>
    <w:rsid w:val="00F461B4"/>
    <w:rsid w:val="00F4653F"/>
    <w:rsid w:val="00F55013"/>
    <w:rsid w:val="00F60C75"/>
    <w:rsid w:val="00F627FA"/>
    <w:rsid w:val="00F6439B"/>
    <w:rsid w:val="00F66767"/>
    <w:rsid w:val="00F6709B"/>
    <w:rsid w:val="00F67350"/>
    <w:rsid w:val="00F70669"/>
    <w:rsid w:val="00F7178A"/>
    <w:rsid w:val="00F71FD1"/>
    <w:rsid w:val="00F72202"/>
    <w:rsid w:val="00F74D56"/>
    <w:rsid w:val="00F77BF2"/>
    <w:rsid w:val="00F80565"/>
    <w:rsid w:val="00F80D90"/>
    <w:rsid w:val="00F80EE1"/>
    <w:rsid w:val="00F836BE"/>
    <w:rsid w:val="00F84016"/>
    <w:rsid w:val="00F86B22"/>
    <w:rsid w:val="00F911FB"/>
    <w:rsid w:val="00F92CFF"/>
    <w:rsid w:val="00FA3C30"/>
    <w:rsid w:val="00FA5B64"/>
    <w:rsid w:val="00FA7671"/>
    <w:rsid w:val="00FB1EC6"/>
    <w:rsid w:val="00FB29D7"/>
    <w:rsid w:val="00FB3563"/>
    <w:rsid w:val="00FB4D00"/>
    <w:rsid w:val="00FB772D"/>
    <w:rsid w:val="00FB7E1E"/>
    <w:rsid w:val="00FC1891"/>
    <w:rsid w:val="00FC2004"/>
    <w:rsid w:val="00FC43E4"/>
    <w:rsid w:val="00FC78CC"/>
    <w:rsid w:val="00FD0297"/>
    <w:rsid w:val="00FD02C8"/>
    <w:rsid w:val="00FD0CC5"/>
    <w:rsid w:val="00FD15E9"/>
    <w:rsid w:val="00FD1CDA"/>
    <w:rsid w:val="00FD3773"/>
    <w:rsid w:val="00FD401A"/>
    <w:rsid w:val="00FD6331"/>
    <w:rsid w:val="00FD65D8"/>
    <w:rsid w:val="00FD6723"/>
    <w:rsid w:val="00FE1A22"/>
    <w:rsid w:val="00FE2284"/>
    <w:rsid w:val="00FE41F2"/>
    <w:rsid w:val="00FE6511"/>
    <w:rsid w:val="00FF05CB"/>
    <w:rsid w:val="00FF1976"/>
    <w:rsid w:val="00FF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760C39"/>
  <w15:docId w15:val="{0F16CDAD-9419-48B7-B2E8-85AE155E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C1"/>
    <w:pPr>
      <w:overflowPunct w:val="0"/>
      <w:autoSpaceDE w:val="0"/>
      <w:autoSpaceDN w:val="0"/>
      <w:adjustRightInd w:val="0"/>
      <w:textAlignment w:val="baseline"/>
    </w:pPr>
    <w:rPr>
      <w:rFonts w:ascii="Times New Roman" w:hAnsi="Times New Roman"/>
      <w:sz w:val="24"/>
      <w:szCs w:val="24"/>
    </w:rPr>
  </w:style>
  <w:style w:type="paragraph" w:styleId="Heading1">
    <w:name w:val="heading 1"/>
    <w:basedOn w:val="Normal"/>
    <w:next w:val="Normal"/>
    <w:link w:val="Heading1Char"/>
    <w:uiPriority w:val="99"/>
    <w:qFormat/>
    <w:rsid w:val="00694CC1"/>
    <w:pPr>
      <w:keepNext/>
      <w:jc w:val="both"/>
      <w:outlineLvl w:val="0"/>
    </w:pPr>
    <w:rPr>
      <w:rFonts w:ascii="Arial" w:hAnsi="Arial" w:cs="Arial"/>
      <w:sz w:val="22"/>
      <w:szCs w:val="22"/>
      <w:u w:val="single"/>
    </w:rPr>
  </w:style>
  <w:style w:type="paragraph" w:styleId="Heading2">
    <w:name w:val="heading 2"/>
    <w:basedOn w:val="Normal"/>
    <w:next w:val="Normal"/>
    <w:link w:val="Heading2Char"/>
    <w:uiPriority w:val="99"/>
    <w:qFormat/>
    <w:rsid w:val="00694CC1"/>
    <w:pPr>
      <w:keepNext/>
      <w:jc w:val="center"/>
      <w:outlineLvl w:val="1"/>
    </w:pPr>
    <w:rPr>
      <w:rFonts w:ascii="Arial Narrow" w:hAnsi="Arial Narrow" w:cs="Arial Narrow"/>
      <w:b/>
      <w:bCs/>
    </w:rPr>
  </w:style>
  <w:style w:type="paragraph" w:styleId="Heading3">
    <w:name w:val="heading 3"/>
    <w:basedOn w:val="Normal"/>
    <w:next w:val="Normal"/>
    <w:link w:val="Heading3Char"/>
    <w:uiPriority w:val="9"/>
    <w:semiHidden/>
    <w:unhideWhenUsed/>
    <w:qFormat/>
    <w:locked/>
    <w:rsid w:val="00E624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CC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694CC1"/>
    <w:rPr>
      <w:rFonts w:ascii="Cambria" w:hAnsi="Cambria" w:cs="Cambria"/>
      <w:b/>
      <w:bCs/>
      <w:i/>
      <w:iCs/>
      <w:sz w:val="28"/>
      <w:szCs w:val="28"/>
    </w:rPr>
  </w:style>
  <w:style w:type="paragraph" w:styleId="BalloonText">
    <w:name w:val="Balloon Text"/>
    <w:basedOn w:val="Normal"/>
    <w:link w:val="BalloonTextChar"/>
    <w:uiPriority w:val="99"/>
    <w:rsid w:val="00694CC1"/>
    <w:rPr>
      <w:rFonts w:ascii="Tahoma" w:hAnsi="Tahoma" w:cs="Tahoma"/>
      <w:sz w:val="16"/>
      <w:szCs w:val="16"/>
    </w:rPr>
  </w:style>
  <w:style w:type="character" w:customStyle="1" w:styleId="BalloonTextChar">
    <w:name w:val="Balloon Text Char"/>
    <w:basedOn w:val="DefaultParagraphFont"/>
    <w:link w:val="BalloonText"/>
    <w:uiPriority w:val="99"/>
    <w:locked/>
    <w:rsid w:val="00694CC1"/>
    <w:rPr>
      <w:rFonts w:ascii="Tahoma" w:hAnsi="Tahoma" w:cs="Tahoma"/>
      <w:sz w:val="16"/>
      <w:szCs w:val="16"/>
      <w:lang w:eastAsia="en-GB"/>
    </w:rPr>
  </w:style>
  <w:style w:type="paragraph" w:styleId="Header">
    <w:name w:val="header"/>
    <w:basedOn w:val="Normal"/>
    <w:link w:val="HeaderChar"/>
    <w:uiPriority w:val="99"/>
    <w:rsid w:val="00694CC1"/>
    <w:pPr>
      <w:tabs>
        <w:tab w:val="center" w:pos="4513"/>
        <w:tab w:val="right" w:pos="9026"/>
      </w:tabs>
    </w:pPr>
  </w:style>
  <w:style w:type="character" w:customStyle="1" w:styleId="HeaderChar">
    <w:name w:val="Header Char"/>
    <w:basedOn w:val="DefaultParagraphFont"/>
    <w:link w:val="Header"/>
    <w:uiPriority w:val="99"/>
    <w:locked/>
    <w:rsid w:val="00694CC1"/>
    <w:rPr>
      <w:rFonts w:ascii="Times New Roman" w:hAnsi="Times New Roman" w:cs="Times New Roman"/>
      <w:sz w:val="20"/>
      <w:szCs w:val="20"/>
      <w:lang w:eastAsia="en-GB"/>
    </w:rPr>
  </w:style>
  <w:style w:type="paragraph" w:styleId="Footer">
    <w:name w:val="footer"/>
    <w:basedOn w:val="Normal"/>
    <w:link w:val="FooterChar"/>
    <w:uiPriority w:val="99"/>
    <w:rsid w:val="00694CC1"/>
    <w:pPr>
      <w:tabs>
        <w:tab w:val="center" w:pos="4513"/>
        <w:tab w:val="right" w:pos="9026"/>
      </w:tabs>
    </w:pPr>
  </w:style>
  <w:style w:type="character" w:customStyle="1" w:styleId="FooterChar">
    <w:name w:val="Footer Char"/>
    <w:basedOn w:val="DefaultParagraphFont"/>
    <w:link w:val="Footer"/>
    <w:uiPriority w:val="99"/>
    <w:locked/>
    <w:rsid w:val="00694CC1"/>
    <w:rPr>
      <w:rFonts w:ascii="Times New Roman" w:hAnsi="Times New Roman" w:cs="Times New Roman"/>
      <w:sz w:val="20"/>
      <w:szCs w:val="20"/>
      <w:lang w:eastAsia="en-GB"/>
    </w:rPr>
  </w:style>
  <w:style w:type="character" w:styleId="Hyperlink">
    <w:name w:val="Hyperlink"/>
    <w:basedOn w:val="DefaultParagraphFont"/>
    <w:uiPriority w:val="99"/>
    <w:rsid w:val="00694CC1"/>
    <w:rPr>
      <w:rFonts w:ascii="Times New Roman" w:hAnsi="Times New Roman" w:cs="Times New Roman"/>
      <w:color w:val="0000FF"/>
      <w:u w:val="single"/>
    </w:rPr>
  </w:style>
  <w:style w:type="character" w:styleId="CommentReference">
    <w:name w:val="annotation reference"/>
    <w:basedOn w:val="DefaultParagraphFont"/>
    <w:uiPriority w:val="99"/>
    <w:rsid w:val="00694CC1"/>
    <w:rPr>
      <w:rFonts w:ascii="Times New Roman" w:hAnsi="Times New Roman" w:cs="Times New Roman"/>
      <w:sz w:val="16"/>
      <w:szCs w:val="16"/>
    </w:rPr>
  </w:style>
  <w:style w:type="paragraph" w:styleId="CommentText">
    <w:name w:val="annotation text"/>
    <w:basedOn w:val="Normal"/>
    <w:link w:val="CommentTextChar"/>
    <w:uiPriority w:val="99"/>
    <w:rsid w:val="00694CC1"/>
    <w:rPr>
      <w:sz w:val="20"/>
      <w:szCs w:val="20"/>
    </w:rPr>
  </w:style>
  <w:style w:type="character" w:customStyle="1" w:styleId="CommentTextChar">
    <w:name w:val="Comment Text Char"/>
    <w:basedOn w:val="DefaultParagraphFont"/>
    <w:link w:val="CommentText"/>
    <w:uiPriority w:val="99"/>
    <w:locked/>
    <w:rsid w:val="00694C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94CC1"/>
    <w:rPr>
      <w:b/>
      <w:bCs/>
    </w:rPr>
  </w:style>
  <w:style w:type="character" w:customStyle="1" w:styleId="CommentSubjectChar">
    <w:name w:val="Comment Subject Char"/>
    <w:basedOn w:val="CommentTextChar"/>
    <w:link w:val="CommentSubject"/>
    <w:uiPriority w:val="99"/>
    <w:locked/>
    <w:rsid w:val="00694CC1"/>
    <w:rPr>
      <w:rFonts w:ascii="Times New Roman" w:hAnsi="Times New Roman" w:cs="Times New Roman"/>
      <w:b/>
      <w:bCs/>
      <w:sz w:val="20"/>
      <w:szCs w:val="20"/>
    </w:rPr>
  </w:style>
  <w:style w:type="character" w:styleId="PageNumber">
    <w:name w:val="page number"/>
    <w:basedOn w:val="DefaultParagraphFont"/>
    <w:uiPriority w:val="99"/>
    <w:rsid w:val="00694CC1"/>
    <w:rPr>
      <w:rFonts w:ascii="Times New Roman" w:hAnsi="Times New Roman" w:cs="Times New Roman"/>
    </w:rPr>
  </w:style>
  <w:style w:type="character" w:customStyle="1" w:styleId="PlainTextChar">
    <w:name w:val="Plain Text Char"/>
    <w:uiPriority w:val="99"/>
    <w:rsid w:val="00694CC1"/>
    <w:rPr>
      <w:rFonts w:ascii="Calibri" w:hAnsi="Calibri"/>
      <w:lang w:eastAsia="en-US"/>
    </w:rPr>
  </w:style>
  <w:style w:type="paragraph" w:styleId="PlainText">
    <w:name w:val="Plain Text"/>
    <w:basedOn w:val="Normal"/>
    <w:link w:val="PlainTextChar1"/>
    <w:uiPriority w:val="99"/>
    <w:rsid w:val="00694CC1"/>
    <w:pPr>
      <w:overflowPunct/>
      <w:autoSpaceDE/>
      <w:autoSpaceDN/>
      <w:adjustRightInd/>
      <w:textAlignment w:val="auto"/>
    </w:pPr>
    <w:rPr>
      <w:rFonts w:ascii="Calibri" w:hAnsi="Calibri" w:cs="Calibri"/>
      <w:sz w:val="20"/>
      <w:szCs w:val="20"/>
      <w:lang w:eastAsia="en-US"/>
    </w:rPr>
  </w:style>
  <w:style w:type="character" w:customStyle="1" w:styleId="PlainTextChar1">
    <w:name w:val="Plain Text Char1"/>
    <w:basedOn w:val="DefaultParagraphFont"/>
    <w:link w:val="PlainText"/>
    <w:uiPriority w:val="99"/>
    <w:locked/>
    <w:rsid w:val="00694CC1"/>
    <w:rPr>
      <w:rFonts w:ascii="Courier New" w:hAnsi="Courier New" w:cs="Courier New"/>
      <w:sz w:val="20"/>
      <w:szCs w:val="20"/>
    </w:rPr>
  </w:style>
  <w:style w:type="paragraph" w:styleId="BodyText2">
    <w:name w:val="Body Text 2"/>
    <w:basedOn w:val="Normal"/>
    <w:link w:val="BodyText2Char"/>
    <w:uiPriority w:val="99"/>
    <w:rsid w:val="00694CC1"/>
    <w:pPr>
      <w:overflowPunct/>
      <w:autoSpaceDE/>
      <w:autoSpaceDN/>
      <w:adjustRightInd/>
      <w:spacing w:after="120"/>
      <w:ind w:left="283"/>
      <w:textAlignment w:val="auto"/>
    </w:pPr>
    <w:rPr>
      <w:lang w:val="en-US" w:eastAsia="en-US"/>
    </w:rPr>
  </w:style>
  <w:style w:type="character" w:customStyle="1" w:styleId="BodyText2Char">
    <w:name w:val="Body Text 2 Char"/>
    <w:basedOn w:val="DefaultParagraphFont"/>
    <w:link w:val="BodyText2"/>
    <w:uiPriority w:val="99"/>
    <w:locked/>
    <w:rsid w:val="00694CC1"/>
    <w:rPr>
      <w:rFonts w:ascii="Times New Roman" w:hAnsi="Times New Roman" w:cs="Times New Roman"/>
      <w:sz w:val="24"/>
      <w:szCs w:val="24"/>
    </w:rPr>
  </w:style>
  <w:style w:type="character" w:customStyle="1" w:styleId="BodyTextIndentChar">
    <w:name w:val="Body Text Indent Char"/>
    <w:basedOn w:val="DefaultParagraphFont"/>
    <w:uiPriority w:val="99"/>
    <w:rsid w:val="00694CC1"/>
    <w:rPr>
      <w:rFonts w:ascii="Times New Roman" w:hAnsi="Times New Roman" w:cs="Times New Roman"/>
      <w:sz w:val="24"/>
      <w:szCs w:val="24"/>
    </w:rPr>
  </w:style>
  <w:style w:type="character" w:styleId="FollowedHyperlink">
    <w:name w:val="FollowedHyperlink"/>
    <w:basedOn w:val="DefaultParagraphFont"/>
    <w:uiPriority w:val="99"/>
    <w:rsid w:val="00694CC1"/>
    <w:rPr>
      <w:rFonts w:ascii="Times New Roman" w:hAnsi="Times New Roman" w:cs="Times New Roman"/>
      <w:color w:val="800080"/>
      <w:u w:val="single"/>
    </w:rPr>
  </w:style>
  <w:style w:type="paragraph" w:customStyle="1" w:styleId="msolistparagraph0">
    <w:name w:val="msolistparagraph"/>
    <w:basedOn w:val="Normal"/>
    <w:uiPriority w:val="99"/>
    <w:rsid w:val="006057DF"/>
    <w:pPr>
      <w:overflowPunct/>
      <w:autoSpaceDE/>
      <w:autoSpaceDN/>
      <w:adjustRightInd/>
      <w:ind w:left="720"/>
      <w:textAlignment w:val="auto"/>
    </w:pPr>
    <w:rPr>
      <w:rFonts w:ascii="Calibri" w:hAnsi="Calibri"/>
      <w:sz w:val="22"/>
      <w:szCs w:val="22"/>
      <w:lang w:eastAsia="en-US"/>
    </w:rPr>
  </w:style>
  <w:style w:type="paragraph" w:styleId="ListParagraph">
    <w:name w:val="List Paragraph"/>
    <w:aliases w:val="Dot pt"/>
    <w:basedOn w:val="Normal"/>
    <w:link w:val="ListParagraphChar"/>
    <w:uiPriority w:val="34"/>
    <w:qFormat/>
    <w:rsid w:val="00CA3207"/>
    <w:pPr>
      <w:ind w:left="720"/>
      <w:contextualSpacing/>
    </w:pPr>
  </w:style>
  <w:style w:type="paragraph" w:customStyle="1" w:styleId="Default">
    <w:name w:val="Default"/>
    <w:rsid w:val="00C90A5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B211D9"/>
    <w:pPr>
      <w:overflowPunct/>
      <w:autoSpaceDE/>
      <w:autoSpaceDN/>
      <w:adjustRightInd/>
      <w:spacing w:before="100" w:beforeAutospacing="1" w:after="100" w:afterAutospacing="1"/>
      <w:textAlignment w:val="auto"/>
    </w:pPr>
  </w:style>
  <w:style w:type="character" w:styleId="SubtleReference">
    <w:name w:val="Subtle Reference"/>
    <w:basedOn w:val="DefaultParagraphFont"/>
    <w:uiPriority w:val="31"/>
    <w:qFormat/>
    <w:rsid w:val="00285FB2"/>
    <w:rPr>
      <w:smallCaps/>
      <w:color w:val="5A5A5A" w:themeColor="text1" w:themeTint="A5"/>
    </w:rPr>
  </w:style>
  <w:style w:type="character" w:customStyle="1" w:styleId="ListParagraphChar">
    <w:name w:val="List Paragraph Char"/>
    <w:aliases w:val="Dot pt Char"/>
    <w:basedOn w:val="DefaultParagraphFont"/>
    <w:link w:val="ListParagraph"/>
    <w:uiPriority w:val="34"/>
    <w:locked/>
    <w:rsid w:val="00285FB2"/>
    <w:rPr>
      <w:rFonts w:ascii="Times New Roman" w:hAnsi="Times New Roman"/>
      <w:sz w:val="24"/>
      <w:szCs w:val="24"/>
    </w:rPr>
  </w:style>
  <w:style w:type="paragraph" w:customStyle="1" w:styleId="msonospacing0">
    <w:name w:val="msonospacing"/>
    <w:basedOn w:val="Normal"/>
    <w:rsid w:val="00D46FB9"/>
    <w:pPr>
      <w:overflowPunct/>
      <w:autoSpaceDE/>
      <w:autoSpaceDN/>
      <w:adjustRightInd/>
      <w:spacing w:before="100" w:beforeAutospacing="1" w:after="100" w:afterAutospacing="1"/>
      <w:textAlignment w:val="auto"/>
    </w:pPr>
    <w:rPr>
      <w:rFonts w:ascii="Arial Unicode MS" w:eastAsia="Arial Unicode MS" w:hAnsi="Arial Unicode MS" w:cs="Arial Unicode MS"/>
      <w:lang w:eastAsia="en-US"/>
    </w:rPr>
  </w:style>
  <w:style w:type="paragraph" w:styleId="NoSpacing">
    <w:name w:val="No Spacing"/>
    <w:uiPriority w:val="1"/>
    <w:qFormat/>
    <w:rsid w:val="00C305D1"/>
    <w:pPr>
      <w:overflowPunct w:val="0"/>
      <w:autoSpaceDE w:val="0"/>
      <w:autoSpaceDN w:val="0"/>
      <w:adjustRightInd w:val="0"/>
      <w:textAlignment w:val="baseline"/>
    </w:pPr>
    <w:rPr>
      <w:rFonts w:ascii="Times New Roman" w:hAnsi="Times New Roman"/>
      <w:sz w:val="24"/>
      <w:szCs w:val="24"/>
    </w:rPr>
  </w:style>
  <w:style w:type="character" w:customStyle="1" w:styleId="Heading3Char">
    <w:name w:val="Heading 3 Char"/>
    <w:basedOn w:val="DefaultParagraphFont"/>
    <w:link w:val="Heading3"/>
    <w:uiPriority w:val="9"/>
    <w:semiHidden/>
    <w:rsid w:val="00E624D5"/>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DefaultParagraphFont"/>
    <w:uiPriority w:val="99"/>
    <w:semiHidden/>
    <w:unhideWhenUsed/>
    <w:rsid w:val="00E73E2D"/>
    <w:rPr>
      <w:color w:val="605E5C"/>
      <w:shd w:val="clear" w:color="auto" w:fill="E1DFDD"/>
    </w:rPr>
  </w:style>
  <w:style w:type="paragraph" w:customStyle="1" w:styleId="EgressHeaderStyleOfficialLabel">
    <w:name w:val="EgressHeaderStyleOfficialLabel"/>
    <w:basedOn w:val="Normal"/>
    <w:semiHidden/>
    <w:rsid w:val="00101579"/>
    <w:pPr>
      <w:shd w:val="clear" w:color="auto" w:fill="008C00"/>
      <w:jc w:val="right"/>
    </w:pPr>
    <w:rPr>
      <w:rFonts w:ascii="Arial" w:hAnsi="Arial" w:cs="Arial"/>
      <w:color w:val="000000"/>
      <w:sz w:val="26"/>
      <w:szCs w:val="22"/>
      <w:lang w:val="cy-GB"/>
    </w:rPr>
  </w:style>
  <w:style w:type="paragraph" w:customStyle="1" w:styleId="EgressFooterStyleOfficialLabel">
    <w:name w:val="EgressFooterStyleOfficialLabel"/>
    <w:basedOn w:val="Normal"/>
    <w:semiHidden/>
    <w:rsid w:val="00101579"/>
    <w:pPr>
      <w:jc w:val="center"/>
    </w:pPr>
    <w:rPr>
      <w:rFonts w:ascii="Calibri" w:hAnsi="Calibri" w:cs="Calibri"/>
      <w:color w:val="000000"/>
      <w:szCs w:val="2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2715">
      <w:bodyDiv w:val="1"/>
      <w:marLeft w:val="0"/>
      <w:marRight w:val="0"/>
      <w:marTop w:val="0"/>
      <w:marBottom w:val="0"/>
      <w:divBdr>
        <w:top w:val="none" w:sz="0" w:space="0" w:color="auto"/>
        <w:left w:val="none" w:sz="0" w:space="0" w:color="auto"/>
        <w:bottom w:val="none" w:sz="0" w:space="0" w:color="auto"/>
        <w:right w:val="none" w:sz="0" w:space="0" w:color="auto"/>
      </w:divBdr>
    </w:div>
    <w:div w:id="212078947">
      <w:bodyDiv w:val="1"/>
      <w:marLeft w:val="0"/>
      <w:marRight w:val="0"/>
      <w:marTop w:val="0"/>
      <w:marBottom w:val="0"/>
      <w:divBdr>
        <w:top w:val="none" w:sz="0" w:space="0" w:color="auto"/>
        <w:left w:val="none" w:sz="0" w:space="0" w:color="auto"/>
        <w:bottom w:val="none" w:sz="0" w:space="0" w:color="auto"/>
        <w:right w:val="none" w:sz="0" w:space="0" w:color="auto"/>
      </w:divBdr>
    </w:div>
    <w:div w:id="268396219">
      <w:bodyDiv w:val="1"/>
      <w:marLeft w:val="0"/>
      <w:marRight w:val="0"/>
      <w:marTop w:val="0"/>
      <w:marBottom w:val="0"/>
      <w:divBdr>
        <w:top w:val="none" w:sz="0" w:space="0" w:color="auto"/>
        <w:left w:val="none" w:sz="0" w:space="0" w:color="auto"/>
        <w:bottom w:val="none" w:sz="0" w:space="0" w:color="auto"/>
        <w:right w:val="none" w:sz="0" w:space="0" w:color="auto"/>
      </w:divBdr>
    </w:div>
    <w:div w:id="282078347">
      <w:bodyDiv w:val="1"/>
      <w:marLeft w:val="0"/>
      <w:marRight w:val="0"/>
      <w:marTop w:val="0"/>
      <w:marBottom w:val="0"/>
      <w:divBdr>
        <w:top w:val="none" w:sz="0" w:space="0" w:color="auto"/>
        <w:left w:val="none" w:sz="0" w:space="0" w:color="auto"/>
        <w:bottom w:val="none" w:sz="0" w:space="0" w:color="auto"/>
        <w:right w:val="none" w:sz="0" w:space="0" w:color="auto"/>
      </w:divBdr>
    </w:div>
    <w:div w:id="427046609">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940575115">
      <w:bodyDiv w:val="1"/>
      <w:marLeft w:val="0"/>
      <w:marRight w:val="0"/>
      <w:marTop w:val="0"/>
      <w:marBottom w:val="0"/>
      <w:divBdr>
        <w:top w:val="none" w:sz="0" w:space="0" w:color="auto"/>
        <w:left w:val="none" w:sz="0" w:space="0" w:color="auto"/>
        <w:bottom w:val="none" w:sz="0" w:space="0" w:color="auto"/>
        <w:right w:val="none" w:sz="0" w:space="0" w:color="auto"/>
      </w:divBdr>
    </w:div>
    <w:div w:id="941104450">
      <w:bodyDiv w:val="1"/>
      <w:marLeft w:val="0"/>
      <w:marRight w:val="0"/>
      <w:marTop w:val="0"/>
      <w:marBottom w:val="0"/>
      <w:divBdr>
        <w:top w:val="none" w:sz="0" w:space="0" w:color="auto"/>
        <w:left w:val="none" w:sz="0" w:space="0" w:color="auto"/>
        <w:bottom w:val="none" w:sz="0" w:space="0" w:color="auto"/>
        <w:right w:val="none" w:sz="0" w:space="0" w:color="auto"/>
      </w:divBdr>
    </w:div>
    <w:div w:id="991636516">
      <w:bodyDiv w:val="1"/>
      <w:marLeft w:val="0"/>
      <w:marRight w:val="0"/>
      <w:marTop w:val="0"/>
      <w:marBottom w:val="0"/>
      <w:divBdr>
        <w:top w:val="none" w:sz="0" w:space="0" w:color="auto"/>
        <w:left w:val="none" w:sz="0" w:space="0" w:color="auto"/>
        <w:bottom w:val="none" w:sz="0" w:space="0" w:color="auto"/>
        <w:right w:val="none" w:sz="0" w:space="0" w:color="auto"/>
      </w:divBdr>
    </w:div>
    <w:div w:id="1264922916">
      <w:bodyDiv w:val="1"/>
      <w:marLeft w:val="0"/>
      <w:marRight w:val="0"/>
      <w:marTop w:val="0"/>
      <w:marBottom w:val="0"/>
      <w:divBdr>
        <w:top w:val="none" w:sz="0" w:space="0" w:color="auto"/>
        <w:left w:val="none" w:sz="0" w:space="0" w:color="auto"/>
        <w:bottom w:val="none" w:sz="0" w:space="0" w:color="auto"/>
        <w:right w:val="none" w:sz="0" w:space="0" w:color="auto"/>
      </w:divBdr>
    </w:div>
    <w:div w:id="1372530899">
      <w:bodyDiv w:val="1"/>
      <w:marLeft w:val="0"/>
      <w:marRight w:val="0"/>
      <w:marTop w:val="0"/>
      <w:marBottom w:val="0"/>
      <w:divBdr>
        <w:top w:val="none" w:sz="0" w:space="0" w:color="auto"/>
        <w:left w:val="none" w:sz="0" w:space="0" w:color="auto"/>
        <w:bottom w:val="none" w:sz="0" w:space="0" w:color="auto"/>
        <w:right w:val="none" w:sz="0" w:space="0" w:color="auto"/>
      </w:divBdr>
    </w:div>
    <w:div w:id="1627657831">
      <w:bodyDiv w:val="1"/>
      <w:marLeft w:val="0"/>
      <w:marRight w:val="0"/>
      <w:marTop w:val="0"/>
      <w:marBottom w:val="0"/>
      <w:divBdr>
        <w:top w:val="none" w:sz="0" w:space="0" w:color="auto"/>
        <w:left w:val="none" w:sz="0" w:space="0" w:color="auto"/>
        <w:bottom w:val="none" w:sz="0" w:space="0" w:color="auto"/>
        <w:right w:val="none" w:sz="0" w:space="0" w:color="auto"/>
      </w:divBdr>
    </w:div>
    <w:div w:id="1691222768">
      <w:bodyDiv w:val="1"/>
      <w:marLeft w:val="0"/>
      <w:marRight w:val="0"/>
      <w:marTop w:val="0"/>
      <w:marBottom w:val="0"/>
      <w:divBdr>
        <w:top w:val="none" w:sz="0" w:space="0" w:color="auto"/>
        <w:left w:val="none" w:sz="0" w:space="0" w:color="auto"/>
        <w:bottom w:val="none" w:sz="0" w:space="0" w:color="auto"/>
        <w:right w:val="none" w:sz="0" w:space="0" w:color="auto"/>
      </w:divBdr>
    </w:div>
    <w:div w:id="1703825244">
      <w:bodyDiv w:val="1"/>
      <w:marLeft w:val="0"/>
      <w:marRight w:val="0"/>
      <w:marTop w:val="0"/>
      <w:marBottom w:val="0"/>
      <w:divBdr>
        <w:top w:val="none" w:sz="0" w:space="0" w:color="auto"/>
        <w:left w:val="none" w:sz="0" w:space="0" w:color="auto"/>
        <w:bottom w:val="none" w:sz="0" w:space="0" w:color="auto"/>
        <w:right w:val="none" w:sz="0" w:space="0" w:color="auto"/>
      </w:divBdr>
    </w:div>
    <w:div w:id="1732456468">
      <w:bodyDiv w:val="1"/>
      <w:marLeft w:val="0"/>
      <w:marRight w:val="0"/>
      <w:marTop w:val="0"/>
      <w:marBottom w:val="0"/>
      <w:divBdr>
        <w:top w:val="none" w:sz="0" w:space="0" w:color="auto"/>
        <w:left w:val="none" w:sz="0" w:space="0" w:color="auto"/>
        <w:bottom w:val="none" w:sz="0" w:space="0" w:color="auto"/>
        <w:right w:val="none" w:sz="0" w:space="0" w:color="auto"/>
      </w:divBdr>
    </w:div>
    <w:div w:id="1763647252">
      <w:bodyDiv w:val="1"/>
      <w:marLeft w:val="0"/>
      <w:marRight w:val="0"/>
      <w:marTop w:val="0"/>
      <w:marBottom w:val="0"/>
      <w:divBdr>
        <w:top w:val="none" w:sz="0" w:space="0" w:color="auto"/>
        <w:left w:val="none" w:sz="0" w:space="0" w:color="auto"/>
        <w:bottom w:val="none" w:sz="0" w:space="0" w:color="auto"/>
        <w:right w:val="none" w:sz="0" w:space="0" w:color="auto"/>
      </w:divBdr>
    </w:div>
    <w:div w:id="1824735509">
      <w:marLeft w:val="0"/>
      <w:marRight w:val="0"/>
      <w:marTop w:val="0"/>
      <w:marBottom w:val="0"/>
      <w:divBdr>
        <w:top w:val="none" w:sz="0" w:space="0" w:color="auto"/>
        <w:left w:val="none" w:sz="0" w:space="0" w:color="auto"/>
        <w:bottom w:val="none" w:sz="0" w:space="0" w:color="auto"/>
        <w:right w:val="none" w:sz="0" w:space="0" w:color="auto"/>
      </w:divBdr>
    </w:div>
    <w:div w:id="1824735510">
      <w:marLeft w:val="0"/>
      <w:marRight w:val="0"/>
      <w:marTop w:val="0"/>
      <w:marBottom w:val="0"/>
      <w:divBdr>
        <w:top w:val="none" w:sz="0" w:space="0" w:color="auto"/>
        <w:left w:val="none" w:sz="0" w:space="0" w:color="auto"/>
        <w:bottom w:val="none" w:sz="0" w:space="0" w:color="auto"/>
        <w:right w:val="none" w:sz="0" w:space="0" w:color="auto"/>
      </w:divBdr>
    </w:div>
    <w:div w:id="1824735511">
      <w:marLeft w:val="0"/>
      <w:marRight w:val="0"/>
      <w:marTop w:val="0"/>
      <w:marBottom w:val="0"/>
      <w:divBdr>
        <w:top w:val="none" w:sz="0" w:space="0" w:color="auto"/>
        <w:left w:val="none" w:sz="0" w:space="0" w:color="auto"/>
        <w:bottom w:val="none" w:sz="0" w:space="0" w:color="auto"/>
        <w:right w:val="none" w:sz="0" w:space="0" w:color="auto"/>
      </w:divBdr>
    </w:div>
    <w:div w:id="1844314804">
      <w:bodyDiv w:val="1"/>
      <w:marLeft w:val="0"/>
      <w:marRight w:val="0"/>
      <w:marTop w:val="0"/>
      <w:marBottom w:val="0"/>
      <w:divBdr>
        <w:top w:val="none" w:sz="0" w:space="0" w:color="auto"/>
        <w:left w:val="none" w:sz="0" w:space="0" w:color="auto"/>
        <w:bottom w:val="none" w:sz="0" w:space="0" w:color="auto"/>
        <w:right w:val="none" w:sz="0" w:space="0" w:color="auto"/>
      </w:divBdr>
    </w:div>
    <w:div w:id="1922985176">
      <w:bodyDiv w:val="1"/>
      <w:marLeft w:val="0"/>
      <w:marRight w:val="0"/>
      <w:marTop w:val="0"/>
      <w:marBottom w:val="0"/>
      <w:divBdr>
        <w:top w:val="none" w:sz="0" w:space="0" w:color="auto"/>
        <w:left w:val="none" w:sz="0" w:space="0" w:color="auto"/>
        <w:bottom w:val="none" w:sz="0" w:space="0" w:color="auto"/>
        <w:right w:val="none" w:sz="0" w:space="0" w:color="auto"/>
      </w:divBdr>
    </w:div>
    <w:div w:id="19421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3A%2F%2Fwww.legislation.gov.uk%2Fwsi%2F2016%2F429%2Fregulation%2F3%2Fwww.food.gov.uk%2Fratings&amp;data=02%7C01%7CNiaChappell%40monmouthshire.gov.uk%7C22e9671a28be49d6305608d7cb335144%7C2c4d0079c52c4bb3b3cad8eaf1b6b7d5%7C0%7C0%7C637201293571510406&amp;sdata=roNdbdJVygprTROgHVv%2BO75i%2Bvb8xeiqGr9vjAg9n8I%3D&amp;reserved=0" TargetMode="External"/><Relationship Id="rId18" Type="http://schemas.openxmlformats.org/officeDocument/2006/relationships/hyperlink" Target="https://www.food.gov.uk/sites/default/files/media/document/sfbb-caterer-cooking-07-ready-to-eat-food.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businesscompanion.info/en/quick-guides/food-and-drink/food-allergens-and-intolerance" TargetMode="External"/><Relationship Id="rId17" Type="http://schemas.openxmlformats.org/officeDocument/2006/relationships/hyperlink" Target="https://www.food.gov.uk/sites/default/files/media/document/sfbb-chilling-04-freezing.pdf" TargetMode="External"/><Relationship Id="rId25" Type="http://schemas.openxmlformats.org/officeDocument/2006/relationships/hyperlink" Target="mailto:diogelwchbwyd-iechydadiogelwch@conwy.gov.uk" TargetMode="External"/><Relationship Id="rId2" Type="http://schemas.openxmlformats.org/officeDocument/2006/relationships/numbering" Target="numbering.xml"/><Relationship Id="rId16" Type="http://schemas.openxmlformats.org/officeDocument/2006/relationships/hyperlink" Target="https://www.food.gov.uk/sites/default/files/media/document/sfbb-chilling-02-chilling-down-hot-food.pdf" TargetMode="External"/><Relationship Id="rId20" Type="http://schemas.openxmlformats.org/officeDocument/2006/relationships/hyperlink" Target="https://www.gov.uk/drivers-hours/eu-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gov.uk/business-guidance/allergen-guidance-for-food-businesses" TargetMode="External"/><Relationship Id="rId24" Type="http://schemas.openxmlformats.org/officeDocument/2006/relationships/hyperlink" Target="https://www.food.gov.uk/business-guidance/distance-selling-mail-order-and-delivery" TargetMode="External"/><Relationship Id="rId5" Type="http://schemas.openxmlformats.org/officeDocument/2006/relationships/webSettings" Target="webSettings.xml"/><Relationship Id="rId15" Type="http://schemas.openxmlformats.org/officeDocument/2006/relationships/hyperlink" Target="http://www.disinfectant-info.co.uk/" TargetMode="External"/><Relationship Id="rId23" Type="http://schemas.openxmlformats.org/officeDocument/2006/relationships/hyperlink" Target="mailto:covid19@mycompliancepeople.com" TargetMode="External"/><Relationship Id="rId28" Type="http://schemas.openxmlformats.org/officeDocument/2006/relationships/theme" Target="theme/theme1.xml"/><Relationship Id="rId10" Type="http://schemas.openxmlformats.org/officeDocument/2006/relationships/hyperlink" Target="https://register.food.gov.uk/new/conwy" TargetMode="External"/><Relationship Id="rId19" Type="http://schemas.openxmlformats.org/officeDocument/2006/relationships/hyperlink" Target="https://www.food.gov.uk/sites/default/files/media/document/sfbb-management-03-managing-food-allergen-information_2.pdf" TargetMode="External"/><Relationship Id="rId4" Type="http://schemas.openxmlformats.org/officeDocument/2006/relationships/settings" Target="settings.xml"/><Relationship Id="rId9" Type="http://schemas.openxmlformats.org/officeDocument/2006/relationships/hyperlink" Target="https://www.gov.uk/government/publications/guidance-to-employers-and-businesses-about-covid-19" TargetMode="External"/><Relationship Id="rId14" Type="http://schemas.openxmlformats.org/officeDocument/2006/relationships/hyperlink" Target="https://eur03.safelinks.protection.outlook.com/?url=http%3A%2F%2Fwww.legislation.gov.uk%2Fwsi%2F2016%2F429%2Fregulation%2F3%2Fwww.food.gov.uk%2Fratings&amp;data=02%7C01%7CNiaChappell%40monmouthshire.gov.uk%7C22e9671a28be49d6305608d7cb335144%7C2c4d0079c52c4bb3b3cad8eaf1b6b7d5%7C0%7C0%7C637201293571520404&amp;sdata=tId7J32vJRfvIig%2FeS9gojYZHZ1%2FEGq%2BLTkVTeOTuL8%3D&amp;reserved=0" TargetMode="External"/><Relationship Id="rId22" Type="http://schemas.openxmlformats.org/officeDocument/2006/relationships/hyperlink" Target="https://www.mycompliancepeopl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7D5A-C824-4CFF-B56C-C7843EE9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3073</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SOCIETY OF DIRECTORS OF PUBLIC PROTECTION WALES</vt:lpstr>
    </vt:vector>
  </TitlesOfParts>
  <Company>Newport City Council</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CCBC Advice to businesses</dc:title>
  <dc:creator>Gareth Jones</dc:creator>
  <cp:lastModifiedBy>Dewi Roberts</cp:lastModifiedBy>
  <cp:revision>3</cp:revision>
  <cp:lastPrinted>2018-12-06T16:18:00Z</cp:lastPrinted>
  <dcterms:created xsi:type="dcterms:W3CDTF">2020-03-30T07:58:00Z</dcterms:created>
  <dcterms:modified xsi:type="dcterms:W3CDTF">2020-04-03T15:21:48Z</dcterms:modified>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db5eb9ccb1b44270859ecdf0f2f029a5</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victoria.stevenson@conwy.gov.uk</vt:lpwstr>
  </property>
  <property fmtid="{D5CDD505-2E9C-101B-9397-08002B2CF9AE}" pid="7" name="SW-CLASSIFICATION-DATE">
    <vt:lpwstr>2020-03-30T07:56:41.1534923Z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