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0455" w:rsidTr="00342B66" w14:paraId="6EA5C205" w14:textId="77777777">
        <w:trPr>
          <w:trHeight w:val="423"/>
        </w:trPr>
        <w:tc>
          <w:tcPr>
            <w:tcW w:w="10456" w:type="dxa"/>
            <w:shd w:val="clear" w:color="auto" w:fill="A5C9EB" w:themeFill="text2" w:themeFillTint="40"/>
            <w:vAlign w:val="center"/>
          </w:tcPr>
          <w:p w:rsidRPr="00626E63" w:rsidR="00623B2D" w:rsidP="00342B66" w:rsidRDefault="0093571D" w14:paraId="150EAA3E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Cysylltiad Asedau Trydydd Parti - Ffurflen Gyfiawnhau </w:t>
            </w:r>
          </w:p>
        </w:tc>
      </w:tr>
      <w:tr w:rsidR="00A40455" w:rsidTr="00623B2D" w14:paraId="47232F8D" w14:textId="77777777">
        <w:trPr>
          <w:trHeight w:val="3530"/>
        </w:trPr>
        <w:tc>
          <w:tcPr>
            <w:tcW w:w="10456" w:type="dxa"/>
          </w:tcPr>
          <w:p w:rsidRPr="00626E63" w:rsidR="00623B2D" w:rsidP="00342B66" w:rsidRDefault="0093571D" w14:paraId="68112E2E" w14:textId="77777777">
            <w:pPr>
              <w:spacing w:before="240" w:after="24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cy-GB"/>
              </w:rPr>
              <w:t xml:space="preserve">Yn dilyn y </w:t>
            </w:r>
            <w:hyperlink w:history="1" r:id="rId6">
              <w:r w:rsidR="00623B2D">
                <w:rPr>
                  <w:rFonts w:ascii="Calibri" w:hAnsi="Calibri" w:eastAsia="Calibri" w:cs="Calibri"/>
                  <w:color w:val="467886"/>
                  <w:sz w:val="22"/>
                  <w:szCs w:val="22"/>
                  <w:u w:val="single"/>
                  <w:lang w:val="cy-GB"/>
                </w:rPr>
                <w:t>Datganiad Sefyllfa Rheoli Dŵr Wyneb</w:t>
              </w:r>
            </w:hyperlink>
            <w:r>
              <w:rPr>
                <w:rFonts w:ascii="Calibri" w:hAnsi="Calibri" w:eastAsia="Calibri" w:cs="Calibri"/>
                <w:sz w:val="22"/>
                <w:szCs w:val="22"/>
                <w:lang w:val="cy-GB"/>
              </w:rPr>
              <w:t xml:space="preserve"> a gyhoeddwyd gan Dŵr Cymru ym mis Ebrill 2025, mae Awdurdodau Lleol Gogledd Cymru wedi bod yn cydweithio i symleiddio’r broses ymgynghori statudol rhwng Cyrff Cymeradwyo Systemau Draenio Cynaliadwy a phartïon perthnasol yn ystod y broses Gymeradwyaeth SAB. </w:t>
            </w:r>
          </w:p>
          <w:p w:rsidRPr="00626E63" w:rsidR="00623B2D" w:rsidP="00342B66" w:rsidRDefault="0093571D" w14:paraId="762577FE" w14:textId="029C4A50">
            <w:pPr>
              <w:spacing w:after="24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name="_Hlk218675336" w:id="0"/>
            <w:r>
              <w:rPr>
                <w:rFonts w:ascii="Calibri" w:hAnsi="Calibri" w:eastAsia="Calibri" w:cs="Calibri"/>
                <w:sz w:val="22"/>
                <w:szCs w:val="22"/>
                <w:lang w:val="cy-GB"/>
              </w:rPr>
              <w:t xml:space="preserve">Er mwyn cefnogi ceisiadau SAB </w:t>
            </w:r>
            <w:r w:rsidRPr="0093571D">
              <w:rPr>
                <w:rFonts w:ascii="Calibri" w:hAnsi="Calibri" w:eastAsia="Calibri" w:cs="Calibri"/>
                <w:sz w:val="22"/>
                <w:szCs w:val="22"/>
                <w:lang w:val="cy-GB"/>
              </w:rPr>
              <w:t>sy’n cynnig gollwng dŵr i</w:t>
            </w:r>
            <w:r>
              <w:rPr>
                <w:rFonts w:ascii="Calibri" w:hAnsi="Calibri" w:eastAsia="Calibri" w:cs="Calibri"/>
                <w:sz w:val="22"/>
                <w:szCs w:val="22"/>
                <w:lang w:val="cy-GB"/>
              </w:rPr>
              <w:t xml:space="preserve"> asedau trydydd parti</w:t>
            </w:r>
            <w:bookmarkEnd w:id="0"/>
            <w:r>
              <w:rPr>
                <w:rFonts w:ascii="Calibri" w:hAnsi="Calibri" w:eastAsia="Calibri" w:cs="Calibri"/>
                <w:sz w:val="22"/>
                <w:szCs w:val="22"/>
                <w:lang w:val="cy-GB"/>
              </w:rPr>
              <w:t xml:space="preserve">, datblygwyd y Ffurflen Gyfiawnhau ganlynol.  Gofynnir i ymgeiswyr neu eu Hasiantau lenwi’r ffurflen hon gyda’r manylion gofynnol a’r wybodaeth ategol i ddangos fod eu cynigion draenio dŵr wyneb yn cydymffurfio â safonau statudol Llywodraeth Cymru ar gyfer systemau draenio cynaliadwy. </w:t>
            </w:r>
          </w:p>
          <w:p w:rsidRPr="00626E63" w:rsidR="00623B2D" w:rsidP="00342B66" w:rsidRDefault="0093571D" w14:paraId="167950F3" w14:textId="77777777">
            <w:pPr>
              <w:spacing w:after="240"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cy-GB"/>
              </w:rPr>
              <w:t xml:space="preserve">Yn benodol, mae’r SAB yn ei gwneud yn ofynnol i’r Ymgeisydd / Asiant lenwi’r tablau isod mor drylwyr â phosibl i gadarnhau fod y cyrchfan dŵr wyneb ffo arfaethedig yn alinio â’r hierarchaeth draenio a amlinellir yn Safon S1 y Safonau Statudol. </w:t>
            </w:r>
          </w:p>
        </w:tc>
      </w:tr>
    </w:tbl>
    <w:p w:rsidRPr="009F4503" w:rsidR="009F4503" w:rsidP="00342B66" w:rsidRDefault="0093571D" w14:paraId="2BE413AF" w14:textId="77777777">
      <w:pPr>
        <w:spacing w:before="240" w:after="240" w:line="288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  <w:lang w:val="cy-GB"/>
        </w:rPr>
        <w:t>Manylion y Safle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A40455" w:rsidTr="0061117E" w14:paraId="2B29811F" w14:textId="77777777">
        <w:tc>
          <w:tcPr>
            <w:tcW w:w="4815" w:type="dxa"/>
            <w:shd w:val="clear" w:color="auto" w:fill="A5C9EB" w:themeFill="text2" w:themeFillTint="40"/>
          </w:tcPr>
          <w:p w:rsidRPr="00626E63" w:rsidR="00411432" w:rsidP="00BE290E" w:rsidRDefault="0093571D" w14:paraId="67D3E3C8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Teitl y Cais: </w:t>
            </w:r>
          </w:p>
        </w:tc>
        <w:tc>
          <w:tcPr>
            <w:tcW w:w="5670" w:type="dxa"/>
          </w:tcPr>
          <w:p w:rsidRPr="00626E63" w:rsidR="00411432" w:rsidP="00BE290E" w:rsidRDefault="00411432" w14:paraId="46D66D3C" w14:textId="77777777">
            <w:pPr>
              <w:rPr>
                <w:rFonts w:ascii="Calibri" w:hAnsi="Calibri" w:cs="Calibri"/>
              </w:rPr>
            </w:pPr>
            <w:permStart w:edGrp="everyone" w:id="1125857518"/>
            <w:permEnd w:id="1125857518"/>
          </w:p>
        </w:tc>
      </w:tr>
      <w:tr w:rsidR="00A40455" w:rsidTr="0061117E" w14:paraId="5DE9B377" w14:textId="77777777">
        <w:tc>
          <w:tcPr>
            <w:tcW w:w="4815" w:type="dxa"/>
            <w:shd w:val="clear" w:color="auto" w:fill="A5C9EB" w:themeFill="text2" w:themeFillTint="40"/>
          </w:tcPr>
          <w:p w:rsidRPr="00626E63" w:rsidR="00411432" w:rsidP="00BE290E" w:rsidRDefault="0093571D" w14:paraId="724B526F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>Cyfeirnod y Cais:</w:t>
            </w:r>
          </w:p>
        </w:tc>
        <w:tc>
          <w:tcPr>
            <w:tcW w:w="5670" w:type="dxa"/>
          </w:tcPr>
          <w:p w:rsidRPr="00626E63" w:rsidR="00411432" w:rsidP="00BE290E" w:rsidRDefault="00411432" w14:paraId="4EA653CD" w14:textId="77777777">
            <w:pPr>
              <w:rPr>
                <w:rFonts w:ascii="Calibri" w:hAnsi="Calibri" w:cs="Calibri"/>
              </w:rPr>
            </w:pPr>
            <w:permStart w:edGrp="everyone" w:id="1270878987"/>
            <w:permEnd w:id="1270878987"/>
          </w:p>
        </w:tc>
      </w:tr>
      <w:tr w:rsidR="00A40455" w:rsidTr="0061117E" w14:paraId="4033EA59" w14:textId="77777777">
        <w:tc>
          <w:tcPr>
            <w:tcW w:w="4815" w:type="dxa"/>
            <w:shd w:val="clear" w:color="auto" w:fill="A5C9EB" w:themeFill="text2" w:themeFillTint="40"/>
          </w:tcPr>
          <w:p w:rsidRPr="00626E63" w:rsidR="00411432" w:rsidP="00BE290E" w:rsidRDefault="0093571D" w14:paraId="6996CDD2" w14:textId="68755B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>Lleoliad Gollwng Dŵr Wyneb:</w:t>
            </w:r>
          </w:p>
        </w:tc>
        <w:tc>
          <w:tcPr>
            <w:tcW w:w="5670" w:type="dxa"/>
          </w:tcPr>
          <w:p w:rsidRPr="00626E63" w:rsidR="00411432" w:rsidP="00BE290E" w:rsidRDefault="00411432" w14:paraId="5962D937" w14:textId="77777777">
            <w:pPr>
              <w:rPr>
                <w:rFonts w:ascii="Calibri" w:hAnsi="Calibri" w:cs="Calibri"/>
              </w:rPr>
            </w:pPr>
            <w:permStart w:edGrp="everyone" w:id="2111127252"/>
            <w:permEnd w:id="2111127252"/>
          </w:p>
        </w:tc>
      </w:tr>
      <w:tr w:rsidR="00A40455" w:rsidTr="0061117E" w14:paraId="44749503" w14:textId="77777777">
        <w:tc>
          <w:tcPr>
            <w:tcW w:w="4815" w:type="dxa"/>
            <w:shd w:val="clear" w:color="auto" w:fill="A5C9EB" w:themeFill="text2" w:themeFillTint="40"/>
          </w:tcPr>
          <w:p w:rsidRPr="00626E63" w:rsidR="00411432" w:rsidP="00BE290E" w:rsidRDefault="0093571D" w14:paraId="22B22A3B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A oes unrhyw Asedau Trydydd Parti yn bresennol ar y safle? </w:t>
            </w:r>
          </w:p>
        </w:tc>
        <w:tc>
          <w:tcPr>
            <w:tcW w:w="5670" w:type="dxa"/>
          </w:tcPr>
          <w:p w:rsidRPr="00626E63" w:rsidR="00411432" w:rsidP="00BE290E" w:rsidRDefault="00411432" w14:paraId="280AE15E" w14:textId="77777777">
            <w:pPr>
              <w:rPr>
                <w:rFonts w:ascii="Calibri" w:hAnsi="Calibri" w:cs="Calibri"/>
              </w:rPr>
            </w:pPr>
            <w:permStart w:edGrp="everyone" w:id="1837444181"/>
            <w:permEnd w:id="1837444181"/>
          </w:p>
        </w:tc>
      </w:tr>
      <w:tr w:rsidR="00A40455" w:rsidTr="0061117E" w14:paraId="24BD03A9" w14:textId="77777777">
        <w:tc>
          <w:tcPr>
            <w:tcW w:w="4815" w:type="dxa"/>
            <w:shd w:val="clear" w:color="auto" w:fill="A5C9EB" w:themeFill="text2" w:themeFillTint="40"/>
          </w:tcPr>
          <w:p w:rsidRPr="00626E63" w:rsidR="00411432" w:rsidP="00BE290E" w:rsidRDefault="0093571D" w14:paraId="478560F7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>Adolygiad:</w:t>
            </w:r>
          </w:p>
        </w:tc>
        <w:tc>
          <w:tcPr>
            <w:tcW w:w="5670" w:type="dxa"/>
          </w:tcPr>
          <w:p w:rsidRPr="00626E63" w:rsidR="00411432" w:rsidP="00BE290E" w:rsidRDefault="00411432" w14:paraId="62E5CB81" w14:textId="77777777">
            <w:pPr>
              <w:rPr>
                <w:rFonts w:ascii="Calibri" w:hAnsi="Calibri" w:cs="Calibri"/>
              </w:rPr>
            </w:pPr>
            <w:permStart w:edGrp="everyone" w:id="1664706836"/>
            <w:permEnd w:id="1664706836"/>
          </w:p>
        </w:tc>
      </w:tr>
    </w:tbl>
    <w:p w:rsidRPr="00626E63" w:rsidR="00C1132D" w:rsidP="00342B66" w:rsidRDefault="0093571D" w14:paraId="02421E2D" w14:textId="77777777">
      <w:pPr>
        <w:spacing w:before="240" w:after="240"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  <w:lang w:val="cy-GB"/>
        </w:rPr>
        <w:t>Lefel Blaenoriaeth 1: Caiff dŵr ffo wyneb ei gasglu i’w ddefnyddio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A40455" w:rsidTr="008B31BF" w14:paraId="43A94088" w14:textId="77777777">
        <w:trPr>
          <w:trHeight w:val="842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411432" w:rsidP="008B31BF" w:rsidRDefault="0093571D" w14:paraId="3D8C452B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>A gaiff dŵr ffo wyneb ei gasglu i’w ddefnyddio?</w:t>
            </w:r>
          </w:p>
        </w:tc>
        <w:tc>
          <w:tcPr>
            <w:tcW w:w="5670" w:type="dxa"/>
          </w:tcPr>
          <w:p w:rsidRPr="00626E63" w:rsidR="00411432" w:rsidP="00BE290E" w:rsidRDefault="00411432" w14:paraId="49464B87" w14:textId="77777777">
            <w:pPr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626E63" w:rsidR="00411432" w:rsidP="00BE290E" w:rsidRDefault="0093571D" w14:paraId="28CC60C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ermStart w:edGrp="everyone" w:id="482167062"/>
            <w:r>
              <w:rPr>
                <w:rFonts w:ascii="Calibri" w:hAnsi="Calibri" w:eastAsia="Calibri" w:cs="Calibri"/>
                <w:kern w:val="0"/>
                <w:sz w:val="22"/>
                <w:szCs w:val="22"/>
                <w:lang w:val="cy-GB" w:eastAsia="en-GB"/>
              </w:rPr>
              <w:t xml:space="preserve">CAIFF / NA CHAIFF </w:t>
            </w:r>
            <w:permEnd w:id="482167062"/>
          </w:p>
        </w:tc>
      </w:tr>
      <w:tr w:rsidR="00A40455" w:rsidTr="008B31BF" w14:paraId="36356BAC" w14:textId="77777777">
        <w:trPr>
          <w:trHeight w:val="616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411432" w:rsidP="008B31BF" w:rsidRDefault="0093571D" w14:paraId="4F1D6883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Os ddim, eglurwch pam os gwelwch yn dda. </w:t>
            </w:r>
          </w:p>
        </w:tc>
        <w:tc>
          <w:tcPr>
            <w:tcW w:w="5670" w:type="dxa"/>
          </w:tcPr>
          <w:p w:rsidRPr="00626E63" w:rsidR="00411432" w:rsidP="00BE290E" w:rsidRDefault="0093571D" w14:paraId="363F51E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26E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Start w:edGrp="everyone" w:id="1603873549"/>
            <w:permEnd w:id="1603873549"/>
          </w:p>
        </w:tc>
      </w:tr>
      <w:tr w:rsidR="00A40455" w:rsidTr="008B31BF" w14:paraId="521DFBB8" w14:textId="77777777">
        <w:trPr>
          <w:trHeight w:val="1032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411432" w:rsidP="008B31BF" w:rsidRDefault="0093571D" w14:paraId="3A708924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Cyfeiriwch at yr eitemau perthnasol o’r wybodaeth ategol (e.e. tystiolaeth, dogfennau technegol, cynlluniau ac ati) </w:t>
            </w:r>
          </w:p>
        </w:tc>
        <w:tc>
          <w:tcPr>
            <w:tcW w:w="5670" w:type="dxa"/>
          </w:tcPr>
          <w:p w:rsidRPr="00626E63" w:rsidR="00411432" w:rsidP="00BE290E" w:rsidRDefault="0093571D" w14:paraId="0A49F3E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26E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Start w:edGrp="everyone" w:id="970601036"/>
            <w:permEnd w:id="970601036"/>
          </w:p>
        </w:tc>
      </w:tr>
    </w:tbl>
    <w:p w:rsidRPr="00626E63" w:rsidR="0061117E" w:rsidP="00342B66" w:rsidRDefault="0093571D" w14:paraId="634E9AC8" w14:textId="77777777">
      <w:pPr>
        <w:spacing w:before="240" w:after="240" w:line="288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  <w:lang w:val="cy-GB"/>
        </w:rPr>
        <w:t>Lefel Blaenoriaeth 2: Mae dŵr ffo wyneb yn ymdreiddio i’r ddaear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A40455" w:rsidTr="008B31BF" w14:paraId="39FAB924" w14:textId="77777777">
        <w:trPr>
          <w:trHeight w:val="892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411432" w:rsidP="008B31BF" w:rsidRDefault="0093571D" w14:paraId="5994DBCC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>A fydd y dŵr ffo wyneb yn ymdreiddio i’r ddaear</w:t>
            </w:r>
          </w:p>
        </w:tc>
        <w:tc>
          <w:tcPr>
            <w:tcW w:w="5670" w:type="dxa"/>
          </w:tcPr>
          <w:p w:rsidRPr="00626E63" w:rsidR="00411432" w:rsidP="00BE290E" w:rsidRDefault="00411432" w14:paraId="3EC10597" w14:textId="77777777">
            <w:pPr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626E63" w:rsidR="00411432" w:rsidP="00BE290E" w:rsidRDefault="0093571D" w14:paraId="0E003B97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ermStart w:edGrp="everyone" w:id="523445250"/>
            <w:r>
              <w:rPr>
                <w:rFonts w:ascii="Calibri" w:hAnsi="Calibri" w:eastAsia="Calibri" w:cs="Calibri"/>
                <w:kern w:val="0"/>
                <w:sz w:val="22"/>
                <w:szCs w:val="22"/>
                <w:lang w:val="cy-GB" w:eastAsia="en-GB"/>
              </w:rPr>
              <w:t xml:space="preserve">BYDD / NA FYDD </w:t>
            </w:r>
            <w:permEnd w:id="523445250"/>
          </w:p>
        </w:tc>
      </w:tr>
      <w:tr w:rsidR="00A40455" w:rsidTr="008B31BF" w14:paraId="1B31D8B0" w14:textId="77777777">
        <w:trPr>
          <w:trHeight w:val="1180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411432" w:rsidP="008B31BF" w:rsidRDefault="0093571D" w14:paraId="629D7723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Os bydd, darparwch dystiolaeth fod y defnydd o ymdreiddio’n addas.  Adroddiad ymchwiliad tir a phrofi cydymffurfiaeth â BRE365. </w:t>
            </w:r>
          </w:p>
        </w:tc>
        <w:tc>
          <w:tcPr>
            <w:tcW w:w="5670" w:type="dxa"/>
          </w:tcPr>
          <w:p w:rsidRPr="00626E63" w:rsidR="00411432" w:rsidP="00BE290E" w:rsidRDefault="0093571D" w14:paraId="4DF06A7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26E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Start w:edGrp="everyone" w:id="1567239689"/>
            <w:permEnd w:id="1567239689"/>
          </w:p>
        </w:tc>
      </w:tr>
      <w:tr w:rsidR="00A40455" w:rsidTr="008B31BF" w14:paraId="6828168A" w14:textId="77777777">
        <w:trPr>
          <w:trHeight w:val="439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411432" w:rsidP="008B31BF" w:rsidRDefault="0093571D" w14:paraId="62528FE8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Os ddim, eglurwch pam os gwelwch yn dda. </w:t>
            </w:r>
          </w:p>
        </w:tc>
        <w:tc>
          <w:tcPr>
            <w:tcW w:w="5670" w:type="dxa"/>
          </w:tcPr>
          <w:p w:rsidRPr="00626E63" w:rsidR="00411432" w:rsidP="00BE290E" w:rsidRDefault="0093571D" w14:paraId="1467AB6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26E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Start w:edGrp="everyone" w:id="1919710762"/>
            <w:permEnd w:id="1919710762"/>
          </w:p>
        </w:tc>
      </w:tr>
      <w:tr w:rsidR="00A40455" w:rsidTr="008B31BF" w14:paraId="262C8C87" w14:textId="77777777">
        <w:trPr>
          <w:trHeight w:val="1115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411432" w:rsidP="008B31BF" w:rsidRDefault="0093571D" w14:paraId="64F590D6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Cyfeiriwch at yr eitemau perthnasol o’r wybodaeth ategol (e.e. tystiolaeth, dogfennau technegol, cynlluniau ac ati) </w:t>
            </w:r>
          </w:p>
        </w:tc>
        <w:tc>
          <w:tcPr>
            <w:tcW w:w="5670" w:type="dxa"/>
          </w:tcPr>
          <w:p w:rsidRPr="00626E63" w:rsidR="00411432" w:rsidP="00BE290E" w:rsidRDefault="00411432" w14:paraId="3BC24061" w14:textId="77777777">
            <w:pPr>
              <w:rPr>
                <w:rFonts w:ascii="Calibri" w:hAnsi="Calibri" w:cs="Calibri"/>
                <w:sz w:val="22"/>
                <w:szCs w:val="22"/>
              </w:rPr>
            </w:pPr>
            <w:permStart w:edGrp="everyone" w:id="1855546016"/>
            <w:permEnd w:id="1855546016"/>
          </w:p>
        </w:tc>
      </w:tr>
    </w:tbl>
    <w:p w:rsidRPr="00626E63" w:rsidR="00C87B6D" w:rsidP="00342B66" w:rsidRDefault="0093571D" w14:paraId="2A67DA7D" w14:textId="77777777">
      <w:pPr>
        <w:spacing w:before="240" w:after="240" w:line="288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  <w:lang w:val="cy-GB"/>
        </w:rPr>
        <w:lastRenderedPageBreak/>
        <w:t>Lefel Blaenoriaeth 3: Caiff dŵr ffo wyneb ei ollwng i gorff dŵr wyneb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4810"/>
        <w:gridCol w:w="5670"/>
      </w:tblGrid>
      <w:tr w:rsidR="00A40455" w:rsidTr="008B31BF" w14:paraId="47CCF3D5" w14:textId="77777777">
        <w:trPr>
          <w:trHeight w:val="833"/>
        </w:trPr>
        <w:tc>
          <w:tcPr>
            <w:tcW w:w="4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A6C9EC"/>
            <w:vAlign w:val="center"/>
            <w:hideMark/>
          </w:tcPr>
          <w:p w:rsidRPr="00626E63" w:rsidR="00411432" w:rsidP="008B31BF" w:rsidRDefault="0093571D" w14:paraId="6D35BDF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kern w:val="0"/>
                <w:sz w:val="22"/>
                <w:szCs w:val="22"/>
                <w:lang w:val="cy-GB" w:eastAsia="en-GB"/>
              </w:rPr>
              <w:t xml:space="preserve">A gaiff dŵr wyneb ei ollwng i gorff dŵr wyneb? </w:t>
            </w:r>
          </w:p>
        </w:tc>
        <w:tc>
          <w:tcPr>
            <w:tcW w:w="56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626E63" w:rsidR="00411432" w:rsidP="00BE290E" w:rsidRDefault="0093571D" w14:paraId="41C543F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ermStart w:edGrp="everyone" w:id="1091448736"/>
            <w:r>
              <w:rPr>
                <w:rFonts w:ascii="Calibri" w:hAnsi="Calibri" w:eastAsia="Calibri" w:cs="Calibri"/>
                <w:kern w:val="0"/>
                <w:sz w:val="22"/>
                <w:szCs w:val="22"/>
                <w:lang w:val="cy-GB" w:eastAsia="en-GB"/>
              </w:rPr>
              <w:t xml:space="preserve">CAIFF / NA CHAIFF </w:t>
            </w:r>
            <w:permEnd w:id="1091448736"/>
          </w:p>
        </w:tc>
      </w:tr>
      <w:tr w:rsidR="00A40455" w:rsidTr="008B31BF" w14:paraId="1908A344" w14:textId="77777777">
        <w:trPr>
          <w:trHeight w:val="1470"/>
        </w:trPr>
        <w:tc>
          <w:tcPr>
            <w:tcW w:w="48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A6C9EC"/>
            <w:vAlign w:val="center"/>
            <w:hideMark/>
          </w:tcPr>
          <w:p w:rsidRPr="00626E63" w:rsidR="00411432" w:rsidP="008B31BF" w:rsidRDefault="0093571D" w14:paraId="1CB3067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kern w:val="0"/>
                <w:sz w:val="22"/>
                <w:szCs w:val="22"/>
                <w:lang w:val="cy-GB" w:eastAsia="en-GB"/>
              </w:rPr>
              <w:t xml:space="preserve">Os felly, ac y cynigir cysylltiad ar draws tir trydydd parti, darparwch dystiolaeth fod caniatâd wedi’i geisio ar gyfer y gwaith arfaethedig gan y perchennog tir. 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626E63" w:rsidR="00411432" w:rsidP="00BE290E" w:rsidRDefault="0093571D" w14:paraId="1B0B3B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26E63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permStart w:edGrp="everyone" w:id="1337949854"/>
            <w:permEnd w:id="1337949854"/>
          </w:p>
        </w:tc>
      </w:tr>
      <w:tr w:rsidR="00A40455" w:rsidTr="008B31BF" w14:paraId="2B654534" w14:textId="77777777">
        <w:trPr>
          <w:trHeight w:val="1486"/>
        </w:trPr>
        <w:tc>
          <w:tcPr>
            <w:tcW w:w="48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A6C9EC"/>
            <w:vAlign w:val="center"/>
            <w:hideMark/>
          </w:tcPr>
          <w:p w:rsidRPr="00626E63" w:rsidR="00411432" w:rsidP="008B31BF" w:rsidRDefault="0093571D" w14:paraId="7B6C191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kern w:val="0"/>
                <w:sz w:val="22"/>
                <w:szCs w:val="22"/>
                <w:lang w:val="cy-GB" w:eastAsia="en-GB"/>
              </w:rPr>
              <w:t xml:space="preserve">Os ddim, darparwch eglurhad os gwelwch yn dda, gan gynnwys manylion megis y pellter at y corff dŵr wyneb agosaf, yn ogystal ag unrhyw ffactorau perthnasol eraill i egluro pam nad yw cysylltiad yn ymarferol. 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626E63" w:rsidR="00411432" w:rsidP="00BE290E" w:rsidRDefault="0093571D" w14:paraId="7D0B09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26E63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permStart w:edGrp="everyone" w:id="726083680"/>
            <w:permEnd w:id="726083680"/>
          </w:p>
        </w:tc>
      </w:tr>
      <w:tr w:rsidR="00A40455" w:rsidTr="008B31BF" w14:paraId="355A9F82" w14:textId="77777777">
        <w:trPr>
          <w:trHeight w:val="1278"/>
        </w:trPr>
        <w:tc>
          <w:tcPr>
            <w:tcW w:w="4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C9EC"/>
            <w:vAlign w:val="center"/>
            <w:hideMark/>
          </w:tcPr>
          <w:p w:rsidRPr="00626E63" w:rsidR="00411432" w:rsidP="008B31BF" w:rsidRDefault="0093571D" w14:paraId="671CADA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kern w:val="0"/>
                <w:sz w:val="22"/>
                <w:szCs w:val="22"/>
                <w:lang w:val="cy-GB" w:eastAsia="en-GB"/>
              </w:rPr>
              <w:t xml:space="preserve">Cyfeiriwch at yr eitemau perthnasol o’r wybodaeth ategol (e.e. tystiolaeth, dogfennau technegol, cynlluniau ac ati) 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626E63" w:rsidR="00411432" w:rsidP="004535FF" w:rsidRDefault="00411432" w14:paraId="523E2692" w14:textId="6BD8E4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ermStart w:edGrp="everyone" w:id="1361410735"/>
            <w:permEnd w:id="1361410735"/>
          </w:p>
        </w:tc>
      </w:tr>
    </w:tbl>
    <w:p w:rsidRPr="00626E63" w:rsidR="00C87B6D" w:rsidP="00342B66" w:rsidRDefault="0093571D" w14:paraId="70A60A5A" w14:textId="77777777">
      <w:pPr>
        <w:spacing w:before="240" w:after="240" w:line="288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  <w:lang w:val="cy-GB"/>
        </w:rPr>
        <w:t>Lefel Blaenoriaeth 4: Caiff dŵr ffo wyneb ei ollwng i garthffos dŵr wyneb, system ddraenio priffordd neu system ddraenio arall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A40455" w:rsidTr="008B31BF" w14:paraId="3F8940F1" w14:textId="77777777">
        <w:trPr>
          <w:trHeight w:val="953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411432" w:rsidP="008B31BF" w:rsidRDefault="0093571D" w14:paraId="2CE80D84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>A gaiff y dŵr ffo wyneb ei ollwng i garthffos dŵr wyneb, system ddraenio priffordd neu system ddraenio arall</w:t>
            </w:r>
          </w:p>
        </w:tc>
        <w:tc>
          <w:tcPr>
            <w:tcW w:w="5670" w:type="dxa"/>
          </w:tcPr>
          <w:p w:rsidRPr="00626E63" w:rsidR="00411432" w:rsidP="00BE290E" w:rsidRDefault="00411432" w14:paraId="5D5B4D4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626E63" w:rsidR="008D59A7" w:rsidP="008D59A7" w:rsidRDefault="0093571D" w14:paraId="12B186B3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ermStart w:edGrp="everyone" w:id="444543242"/>
            <w:r>
              <w:rPr>
                <w:rFonts w:ascii="Calibri" w:hAnsi="Calibri" w:eastAsia="Calibri" w:cs="Calibri"/>
                <w:kern w:val="0"/>
                <w:sz w:val="22"/>
                <w:szCs w:val="22"/>
                <w:lang w:val="cy-GB" w:eastAsia="en-GB"/>
              </w:rPr>
              <w:t xml:space="preserve">CAIFF / NA CHAIFF </w:t>
            </w:r>
            <w:permEnd w:id="444543242"/>
          </w:p>
        </w:tc>
      </w:tr>
      <w:tr w:rsidR="00A40455" w:rsidTr="008B31BF" w14:paraId="3AAF0BC8" w14:textId="77777777">
        <w:trPr>
          <w:trHeight w:val="1832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411432" w:rsidP="008B31BF" w:rsidRDefault="0093571D" w14:paraId="0F8D3512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Os caiff, nodwch fanylion y system y bwriedir gollwng iddi, ynghyd â’r rheswm dros y dewis hwn.  Lle bo modd, nodwch pwy sy’n berchen ar y system ddraenio (e.e. carthffos gyhoeddus, pibellau draenio Asiantaeth Cefnffyrdd Gogledd a Chanolbarth Cymru, neu bibellau draenio priffyrdd a fabwysiadwyd gan yr awdurdod lleol). </w:t>
            </w:r>
          </w:p>
        </w:tc>
        <w:tc>
          <w:tcPr>
            <w:tcW w:w="5670" w:type="dxa"/>
          </w:tcPr>
          <w:p w:rsidRPr="00626E63" w:rsidR="004535FF" w:rsidP="00BE290E" w:rsidRDefault="004535FF" w14:paraId="3739AD03" w14:textId="77777777">
            <w:pPr>
              <w:rPr>
                <w:rFonts w:ascii="Calibri" w:hAnsi="Calibri" w:cs="Calibri"/>
                <w:sz w:val="22"/>
                <w:szCs w:val="22"/>
              </w:rPr>
            </w:pPr>
            <w:permStart w:edGrp="everyone" w:id="1979070780"/>
            <w:permEnd w:id="1979070780"/>
          </w:p>
        </w:tc>
      </w:tr>
      <w:tr w:rsidR="00A40455" w:rsidTr="008B31BF" w14:paraId="3D5B927C" w14:textId="77777777">
        <w:trPr>
          <w:trHeight w:val="1265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8D59A7" w:rsidP="008B31BF" w:rsidRDefault="0093571D" w14:paraId="6863BA44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>Os felly, ac y cynigir carthffos dŵr wyneb newydd ar draws tir trydydd parti, darparwch dystiolaeth fod caniatâd wedi’i geisio ar gyfer y gwaith arfaethedig.</w:t>
            </w:r>
          </w:p>
        </w:tc>
        <w:tc>
          <w:tcPr>
            <w:tcW w:w="5670" w:type="dxa"/>
          </w:tcPr>
          <w:p w:rsidRPr="00626E63" w:rsidR="008D59A7" w:rsidP="00BE290E" w:rsidRDefault="008D59A7" w14:paraId="54EDAEE6" w14:textId="77777777">
            <w:pPr>
              <w:rPr>
                <w:rFonts w:ascii="Calibri" w:hAnsi="Calibri" w:cs="Calibri"/>
                <w:sz w:val="22"/>
                <w:szCs w:val="22"/>
              </w:rPr>
            </w:pPr>
            <w:permStart w:edGrp="everyone" w:id="1617633971"/>
            <w:permEnd w:id="1617633971"/>
          </w:p>
        </w:tc>
      </w:tr>
      <w:tr w:rsidR="00A40455" w:rsidTr="008B31BF" w14:paraId="471B26A8" w14:textId="77777777">
        <w:trPr>
          <w:trHeight w:val="1550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411432" w:rsidP="008B31BF" w:rsidRDefault="0093571D" w14:paraId="7D0F6C38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Os ddim, darparwch eglurhad os gwelwch yn dda, gan gynnwys manylion megis y pellter at y system ddraenio dŵr wyneb, carthffos dŵr wyneb neu system ddraenio priffyrdd agosaf, yn ogystal ag unrhyw ffactorau perthnasol eraill i egluro pam nad yw cysylltiad yn ymarferol. </w:t>
            </w:r>
          </w:p>
        </w:tc>
        <w:tc>
          <w:tcPr>
            <w:tcW w:w="5670" w:type="dxa"/>
          </w:tcPr>
          <w:p w:rsidRPr="00626E63" w:rsidR="00411432" w:rsidP="00BE290E" w:rsidRDefault="00411432" w14:paraId="53B7A3FE" w14:textId="77777777">
            <w:pPr>
              <w:rPr>
                <w:rFonts w:ascii="Calibri" w:hAnsi="Calibri" w:cs="Calibri"/>
                <w:sz w:val="22"/>
                <w:szCs w:val="22"/>
              </w:rPr>
            </w:pPr>
            <w:permStart w:edGrp="everyone" w:id="634272645"/>
            <w:permEnd w:id="634272645"/>
          </w:p>
        </w:tc>
      </w:tr>
      <w:tr w:rsidR="00A40455" w:rsidTr="008B31BF" w14:paraId="0689B840" w14:textId="77777777">
        <w:trPr>
          <w:trHeight w:val="966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411432" w:rsidP="008B31BF" w:rsidRDefault="0093571D" w14:paraId="77A6DDA2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Cyfeiriwch at yr eitemau perthnasol o’r wybodaeth ategol (e.e. tystiolaeth, dogfennau technegol, cynlluniau ac ati) </w:t>
            </w:r>
          </w:p>
        </w:tc>
        <w:tc>
          <w:tcPr>
            <w:tcW w:w="5670" w:type="dxa"/>
          </w:tcPr>
          <w:p w:rsidRPr="00626E63" w:rsidR="00411432" w:rsidP="00BE290E" w:rsidRDefault="00411432" w14:paraId="5791918D" w14:textId="77777777">
            <w:pPr>
              <w:rPr>
                <w:rFonts w:ascii="Calibri" w:hAnsi="Calibri" w:cs="Calibri"/>
                <w:sz w:val="22"/>
                <w:szCs w:val="22"/>
              </w:rPr>
            </w:pPr>
            <w:permStart w:edGrp="everyone" w:id="1117653907"/>
            <w:permEnd w:id="1117653907"/>
          </w:p>
        </w:tc>
      </w:tr>
    </w:tbl>
    <w:p w:rsidR="00A0726B" w:rsidP="00411432" w:rsidRDefault="00A0726B" w14:paraId="6C6E238C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="00DD1CEE" w:rsidP="00411432" w:rsidRDefault="00DD1CEE" w14:paraId="5856A9D2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626E63" w:rsidR="00896926" w:rsidP="00411432" w:rsidRDefault="00896926" w14:paraId="0FBDAFCA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626E63" w:rsidR="00896926" w:rsidP="00342B66" w:rsidRDefault="0093571D" w14:paraId="7B0D8B55" w14:textId="77777777">
      <w:pPr>
        <w:spacing w:before="240" w:after="240" w:line="288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  <w:lang w:val="cy-GB"/>
        </w:rPr>
        <w:lastRenderedPageBreak/>
        <w:t>Lefel Blaenoriaeth 5: Caiff dŵr wyneb ffo ei ollwng i garthffos gyfun.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A40455" w:rsidTr="008B31BF" w14:paraId="5309879D" w14:textId="77777777">
        <w:trPr>
          <w:trHeight w:val="831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896926" w:rsidP="008B31BF" w:rsidRDefault="0093571D" w14:paraId="51A72980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A gaiff dŵr wyneb ei ollwng i garthffos gyfun? </w:t>
            </w:r>
          </w:p>
        </w:tc>
        <w:tc>
          <w:tcPr>
            <w:tcW w:w="5528" w:type="dxa"/>
          </w:tcPr>
          <w:p w:rsidRPr="00626E63" w:rsidR="00896926" w:rsidP="009C00E0" w:rsidRDefault="00896926" w14:paraId="14EFE374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Pr="00626E63" w:rsidR="00896926" w:rsidP="009C00E0" w:rsidRDefault="0093571D" w14:paraId="51F58559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ermStart w:edGrp="everyone" w:id="2052025674"/>
            <w:r>
              <w:rPr>
                <w:rFonts w:ascii="Calibri" w:hAnsi="Calibri" w:eastAsia="Calibri" w:cs="Calibri"/>
                <w:sz w:val="22"/>
                <w:szCs w:val="22"/>
                <w:lang w:val="cy-GB"/>
              </w:rPr>
              <w:t xml:space="preserve">CAIFF / NA CHAIFF </w:t>
            </w:r>
            <w:permEnd w:id="2052025674"/>
          </w:p>
        </w:tc>
      </w:tr>
      <w:tr w:rsidR="00A40455" w:rsidTr="008B31BF" w14:paraId="052E12E7" w14:textId="77777777">
        <w:trPr>
          <w:trHeight w:val="988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896926" w:rsidP="008B31BF" w:rsidRDefault="0093571D" w14:paraId="2FA47B89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Os caiff, nodwch fanylion y system y bwriedir gollwng iddi, ynghyd â’r rheswm dros y dewis hwn. </w:t>
            </w:r>
          </w:p>
        </w:tc>
        <w:tc>
          <w:tcPr>
            <w:tcW w:w="5528" w:type="dxa"/>
          </w:tcPr>
          <w:p w:rsidRPr="00626E63" w:rsidR="00896926" w:rsidP="009C00E0" w:rsidRDefault="0093571D" w14:paraId="5424070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26E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Start w:edGrp="everyone" w:id="9009186"/>
            <w:permEnd w:id="9009186"/>
          </w:p>
        </w:tc>
      </w:tr>
      <w:tr w:rsidR="00A40455" w:rsidTr="008B31BF" w14:paraId="0588F2D4" w14:textId="77777777">
        <w:trPr>
          <w:trHeight w:val="1284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896926" w:rsidP="008B31BF" w:rsidRDefault="0093571D" w14:paraId="5397D15A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Os felly, ac y cynigir cysylltiad ar draws tir trydydd parti, darparwch dystiolaeth fod caniatâd wedi’i geisio ar gyfer y gwaith arfaethedig gan y perchennog tir. </w:t>
            </w:r>
          </w:p>
        </w:tc>
        <w:tc>
          <w:tcPr>
            <w:tcW w:w="5528" w:type="dxa"/>
          </w:tcPr>
          <w:p w:rsidRPr="00626E63" w:rsidR="00896926" w:rsidP="009C00E0" w:rsidRDefault="00896926" w14:paraId="024754B2" w14:textId="77777777">
            <w:pPr>
              <w:rPr>
                <w:rFonts w:ascii="Calibri" w:hAnsi="Calibri" w:cs="Calibri"/>
                <w:sz w:val="22"/>
                <w:szCs w:val="22"/>
              </w:rPr>
            </w:pPr>
            <w:permStart w:edGrp="everyone" w:id="479209378"/>
            <w:permEnd w:id="479209378"/>
          </w:p>
        </w:tc>
      </w:tr>
    </w:tbl>
    <w:p w:rsidRPr="00626E63" w:rsidR="00C87B6D" w:rsidP="00411432" w:rsidRDefault="00C87B6D" w14:paraId="71D87167" w14:textId="77777777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0455" w:rsidTr="00A0726B" w14:paraId="27A1547B" w14:textId="77777777">
        <w:tc>
          <w:tcPr>
            <w:tcW w:w="10456" w:type="dxa"/>
            <w:shd w:val="clear" w:color="auto" w:fill="A5C9EB" w:themeFill="text2" w:themeFillTint="40"/>
          </w:tcPr>
          <w:p w:rsidRPr="00626E63" w:rsidR="00A0726B" w:rsidP="00A0726B" w:rsidRDefault="0093571D" w14:paraId="17836AB5" w14:textId="7777777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>Ystyriaethau Ychwanegol:</w:t>
            </w:r>
          </w:p>
        </w:tc>
      </w:tr>
      <w:tr w:rsidR="00A40455" w:rsidTr="00872B15" w14:paraId="098FDBCE" w14:textId="77777777">
        <w:trPr>
          <w:trHeight w:val="971"/>
        </w:trPr>
        <w:tc>
          <w:tcPr>
            <w:tcW w:w="10456" w:type="dxa"/>
          </w:tcPr>
          <w:p w:rsidRPr="00626E63" w:rsidR="00A0726B" w:rsidP="00A0726B" w:rsidRDefault="0093571D" w14:paraId="7332CB65" w14:textId="7777777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Ymchwiliadau Ymarferoldeb: </w:t>
            </w:r>
          </w:p>
          <w:p w:rsidRPr="00626E63" w:rsidR="00A0726B" w:rsidP="00A0726B" w:rsidRDefault="0093571D" w14:paraId="7EB1E44A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cy-GB"/>
              </w:rPr>
              <w:t xml:space="preserve">Mae’n debygol y bydd Dŵr Cymru’n gwneud cais am ymchwiliad i ymarferoldeb cysylltu unrhyw system garthffosiaeth priffyrdd neu systemau draenio eraill sydd ar gael cyn rhoi caniatâd i ddŵr wyneb gael ei ollwng i’w hasedau.  </w:t>
            </w:r>
          </w:p>
        </w:tc>
      </w:tr>
      <w:tr w:rsidR="00A40455" w:rsidTr="00A0726B" w14:paraId="0F4F8655" w14:textId="77777777">
        <w:trPr>
          <w:trHeight w:val="973"/>
        </w:trPr>
        <w:tc>
          <w:tcPr>
            <w:tcW w:w="10456" w:type="dxa"/>
          </w:tcPr>
          <w:p w:rsidRPr="00626E63" w:rsidR="00A0726B" w:rsidP="00A0726B" w:rsidRDefault="0093571D" w14:paraId="6EF0171E" w14:textId="7777777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Tystiolaeth o Gysylltedd: </w:t>
            </w:r>
          </w:p>
          <w:p w:rsidRPr="00C9600B" w:rsidR="00C9600B" w:rsidP="00C9600B" w:rsidRDefault="0093571D" w14:paraId="0BB3DD54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cy-GB"/>
              </w:rPr>
              <w:t xml:space="preserve">Mae’n bosibl y bydd Dŵr Cymru hefyd yn gofyn am dystiolaeth o gysylltiad â’u hasedau.  Er enghraifft, os oes carthffos heb ei olrhain ynghlwm â’r safle, bydd yn rhaid cael cadarnhad o’r cysylltiad.  Gall ymgeiswyr gael copïau o gofnodion carthffosiaeth Dŵr Cymru drwy eu </w:t>
            </w:r>
            <w:hyperlink w:history="1" r:id="rId7">
              <w:r w:rsidR="00C9600B">
                <w:rPr>
                  <w:rFonts w:ascii="Calibri" w:hAnsi="Calibri" w:eastAsia="Calibri" w:cs="Calibri"/>
                  <w:color w:val="467886"/>
                  <w:sz w:val="22"/>
                  <w:szCs w:val="22"/>
                  <w:u w:val="single"/>
                  <w:lang w:val="cy-GB"/>
                </w:rPr>
                <w:t>gwefan</w:t>
              </w:r>
            </w:hyperlink>
            <w:r>
              <w:rPr>
                <w:rFonts w:ascii="Calibri" w:hAnsi="Calibri" w:eastAsia="Calibri" w:cs="Calibri"/>
                <w:sz w:val="22"/>
                <w:szCs w:val="22"/>
                <w:lang w:val="cy-GB"/>
              </w:rPr>
              <w:t>.</w:t>
            </w:r>
          </w:p>
          <w:p w:rsidRPr="00626E63" w:rsidR="00A0726B" w:rsidP="00A0726B" w:rsidRDefault="00A0726B" w14:paraId="0E3E83B6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0455" w:rsidTr="00A0726B" w14:paraId="5522E2CA" w14:textId="77777777">
        <w:trPr>
          <w:trHeight w:val="987"/>
        </w:trPr>
        <w:tc>
          <w:tcPr>
            <w:tcW w:w="10456" w:type="dxa"/>
          </w:tcPr>
          <w:p w:rsidRPr="00626E63" w:rsidR="00A0726B" w:rsidP="00A0726B" w:rsidRDefault="0093571D" w14:paraId="78E11A9B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>Honiadau Draenio Priffyrdd:</w:t>
            </w:r>
          </w:p>
          <w:p w:rsidRPr="00626E63" w:rsidR="00A0726B" w:rsidP="00A0726B" w:rsidRDefault="0093571D" w14:paraId="6EC6A132" w14:textId="59EAF2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cy-GB"/>
              </w:rPr>
              <w:t>Os honnir nad yw gollwng y dŵr wyneb i system ddraenio’r briffordd yn opsiwn gan ei bod yn gysylltiedig â system gyfun, mae’n bosibl y bydd angen tystiolaeth ategol (e.e. arolwg teledu cylch caeedig).</w:t>
            </w:r>
          </w:p>
        </w:tc>
      </w:tr>
      <w:tr w:rsidR="00A40455" w:rsidTr="00872B15" w14:paraId="1F373BD2" w14:textId="77777777">
        <w:trPr>
          <w:trHeight w:val="1207"/>
        </w:trPr>
        <w:tc>
          <w:tcPr>
            <w:tcW w:w="10456" w:type="dxa"/>
          </w:tcPr>
          <w:p w:rsidR="00653A5D" w:rsidP="00653A5D" w:rsidRDefault="0093571D" w14:paraId="36634151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Cysylltiad â System Ddraenio Priffyrdd: </w:t>
            </w:r>
          </w:p>
          <w:p w:rsidRPr="00626E63" w:rsidR="00653A5D" w:rsidP="00653A5D" w:rsidRDefault="0093571D" w14:paraId="18CD836A" w14:textId="7777777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cy-GB"/>
              </w:rPr>
              <w:t xml:space="preserve">Caiff systemau draenio priffyrdd eu dylunio a’u hadeiladu i dderbyn llif o’r briffordd yn unig, felly mae’n bosibl y byddai angen tystiolaeth o unrhyw gapasiti ychwanegol ar gyfer llif datblygiadau preifat.  Lle ystyrir cysylltiad posibl â draen priffordd, anogir datblygwyr i geisio cyngor a chymeradwyaeth benodol gan yr awdurdod perthnasol. </w:t>
            </w:r>
          </w:p>
        </w:tc>
      </w:tr>
      <w:tr w:rsidR="00A40455" w:rsidTr="00A0726B" w14:paraId="2D5FFF7F" w14:textId="77777777">
        <w:trPr>
          <w:trHeight w:val="997"/>
        </w:trPr>
        <w:tc>
          <w:tcPr>
            <w:tcW w:w="10456" w:type="dxa"/>
          </w:tcPr>
          <w:p w:rsidRPr="00626E63" w:rsidR="00A0726B" w:rsidP="00A0726B" w:rsidRDefault="0093571D" w14:paraId="24FEB79D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Cysylltiadau â Charthffos Gyhoeddus: </w:t>
            </w:r>
          </w:p>
          <w:p w:rsidR="0044327E" w:rsidP="00A0726B" w:rsidRDefault="0093571D" w14:paraId="5AD6D115" w14:textId="6F764BD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cy-GB"/>
              </w:rPr>
              <w:t xml:space="preserve">Lle cynigir cysylltu â charthffos gyhoeddus (naill ai dŵr wyneb neu system gyfun), bydd angen manylion yr ardaloedd sy’n cyfrannu a’r cyfraddau gollwng presennol ac arfaethedig.  Nodwch y bydd ar Dŵr Cymru o bosibl angen darluniad trychiadol o’r cysylltiad arfaethedig â’u hased hefyd. </w:t>
            </w:r>
          </w:p>
          <w:p w:rsidRPr="00626E63" w:rsidR="0044327E" w:rsidP="00A0726B" w:rsidRDefault="0044327E" w14:paraId="7E2004AB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9600B" w:rsidP="008B31BF" w:rsidRDefault="00C9600B" w14:paraId="56D969DA" w14:textId="77777777">
      <w:pPr>
        <w:spacing w:before="240" w:after="240" w:line="288" w:lineRule="auto"/>
        <w:rPr>
          <w:rFonts w:ascii="Calibri" w:hAnsi="Calibri" w:cs="Calibri"/>
          <w:b/>
          <w:bCs/>
          <w:sz w:val="22"/>
          <w:szCs w:val="22"/>
        </w:rPr>
      </w:pPr>
    </w:p>
    <w:p w:rsidRPr="00626E63" w:rsidR="00013F06" w:rsidP="008B31BF" w:rsidRDefault="0093571D" w14:paraId="6DBEAB4E" w14:textId="77777777">
      <w:pPr>
        <w:spacing w:before="240" w:after="240" w:line="288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  <w:lang w:val="cy-GB"/>
        </w:rPr>
        <w:t>Asedau Trydydd Parti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A40455" w:rsidTr="008B31BF" w14:paraId="393CC918" w14:textId="77777777">
        <w:trPr>
          <w:trHeight w:val="1375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:rsidRPr="00626E63" w:rsidR="00013F06" w:rsidP="008B31BF" w:rsidRDefault="0093571D" w14:paraId="46BECABE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cy-GB"/>
              </w:rPr>
              <w:t xml:space="preserve">Os oes unrhyw asedau trydydd parti wedi’u cynnwys o fewn ffiniau’r cais, nodwch grynodeb o’r camau a gymerir i ddarparu ar gyfer yr asedau hyn neu liniaru unrhyw effaith bosibl arnynt. </w:t>
            </w:r>
          </w:p>
        </w:tc>
        <w:tc>
          <w:tcPr>
            <w:tcW w:w="5528" w:type="dxa"/>
          </w:tcPr>
          <w:p w:rsidRPr="00626E63" w:rsidR="00013F06" w:rsidP="00411432" w:rsidRDefault="00013F06" w14:paraId="2074BB29" w14:textId="77777777">
            <w:pPr>
              <w:rPr>
                <w:rFonts w:ascii="Calibri" w:hAnsi="Calibri" w:cs="Calibri"/>
                <w:sz w:val="22"/>
                <w:szCs w:val="22"/>
              </w:rPr>
            </w:pPr>
            <w:permStart w:edGrp="everyone" w:id="1089274120"/>
            <w:permEnd w:id="1089274120"/>
          </w:p>
        </w:tc>
      </w:tr>
    </w:tbl>
    <w:p w:rsidR="00411432" w:rsidP="00411432" w:rsidRDefault="00411432" w14:paraId="6BFB7635" w14:textId="77777777">
      <w:pPr>
        <w:rPr>
          <w:rFonts w:ascii="Calibri" w:hAnsi="Calibri" w:cs="Calibri"/>
          <w:sz w:val="22"/>
          <w:szCs w:val="22"/>
        </w:rPr>
      </w:pPr>
      <w:bookmarkStart w:name="cysill" w:id="1"/>
      <w:bookmarkEnd w:id="1"/>
    </w:p>
    <w:p w:rsidRPr="00B931BC" w:rsidR="00B931BC" w:rsidP="00B931BC" w:rsidRDefault="00B931BC" w14:paraId="64318A0D" w14:textId="6DCEBA93">
      <w:pPr>
        <w:rPr>
          <w:rFonts w:ascii="Calibri" w:hAnsi="Calibri" w:cs="Calibri"/>
          <w:sz w:val="22"/>
          <w:szCs w:val="22"/>
        </w:rPr>
      </w:pPr>
      <w:r w:rsidRPr="00B931BC">
        <w:rPr>
          <w:rFonts w:ascii="Calibri" w:hAnsi="Calibri" w:cs="Calibri"/>
          <w:sz w:val="22"/>
          <w:szCs w:val="22"/>
        </w:rPr>
        <w:t>This document is also available in English.</w:t>
      </w:r>
    </w:p>
    <w:sectPr w:rsidRPr="00B931BC" w:rsidR="00B931BC" w:rsidSect="00872B15">
      <w:headerReference w:type="default" r:id="rId8"/>
      <w:footerReference w:type="first" r:id="rId9"/>
      <w:pgSz w:w="11906" w:h="16838"/>
      <w:pgMar w:top="720" w:right="720" w:bottom="720" w:left="720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DAB9" w14:textId="77777777" w:rsidR="0093571D" w:rsidRDefault="0093571D">
      <w:pPr>
        <w:spacing w:after="0" w:line="240" w:lineRule="auto"/>
      </w:pPr>
      <w:r>
        <w:separator/>
      </w:r>
    </w:p>
  </w:endnote>
  <w:endnote w:type="continuationSeparator" w:id="0">
    <w:p w14:paraId="23CA6311" w14:textId="77777777" w:rsidR="0093571D" w:rsidRDefault="0093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3D3C" w14:textId="77777777" w:rsidR="0082433C" w:rsidRDefault="0093571D">
    <w:pPr>
      <w:pStyle w:val="Footer"/>
    </w:pPr>
    <w:r w:rsidRPr="006C2772">
      <w:rPr>
        <w:rFonts w:ascii="Calibri" w:eastAsia="Calibri" w:hAnsi="Calibri" w:cs="Times New Roman"/>
        <w:noProof/>
        <w:kern w:val="0"/>
        <w:sz w:val="22"/>
        <w:szCs w:val="22"/>
        <w:lang w:eastAsia="en-GB"/>
        <w14:ligatures w14:val="none"/>
      </w:rPr>
      <w:drawing>
        <wp:anchor distT="0" distB="0" distL="114300" distR="114300" simplePos="0" relativeHeight="251658240" behindDoc="0" locked="0" layoutInCell="1" allowOverlap="1" wp14:anchorId="0E00766D" wp14:editId="42CBFE87">
          <wp:simplePos x="0" y="0"/>
          <wp:positionH relativeFrom="margin">
            <wp:posOffset>6000750</wp:posOffset>
          </wp:positionH>
          <wp:positionV relativeFrom="paragraph">
            <wp:posOffset>-514350</wp:posOffset>
          </wp:positionV>
          <wp:extent cx="1008380" cy="636270"/>
          <wp:effectExtent l="0" t="0" r="1270" b="0"/>
          <wp:wrapNone/>
          <wp:docPr id="240" name="Picture 240" descr="Cyngor Bwrdeistref Sirol Conwy - Wikipedia    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" name="Picture 2" descr="Conwy County Borough Council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8D20" w14:textId="77777777" w:rsidR="0093571D" w:rsidRDefault="0093571D">
      <w:pPr>
        <w:spacing w:after="0" w:line="240" w:lineRule="auto"/>
      </w:pPr>
      <w:r>
        <w:separator/>
      </w:r>
    </w:p>
  </w:footnote>
  <w:footnote w:type="continuationSeparator" w:id="0">
    <w:p w14:paraId="1FCC4ECE" w14:textId="77777777" w:rsidR="0093571D" w:rsidRDefault="0093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F5D3" w14:textId="77777777" w:rsidR="0061117E" w:rsidRDefault="0061117E" w:rsidP="006B6793">
    <w:pPr>
      <w:pStyle w:val="Header"/>
      <w:jc w:val="center"/>
      <w:rPr>
        <w:b/>
        <w:bCs/>
      </w:rPr>
    </w:pPr>
  </w:p>
  <w:p w14:paraId="39CA688F" w14:textId="77777777" w:rsidR="0061117E" w:rsidRDefault="0061117E" w:rsidP="006B6793">
    <w:pPr>
      <w:pStyle w:val="Header"/>
      <w:jc w:val="center"/>
      <w:rPr>
        <w:b/>
        <w:bCs/>
      </w:rPr>
    </w:pPr>
  </w:p>
  <w:p w14:paraId="251A05AD" w14:textId="77777777" w:rsidR="00411432" w:rsidRPr="00013F06" w:rsidRDefault="0093571D" w:rsidP="006B6793">
    <w:pPr>
      <w:pStyle w:val="Header"/>
      <w:jc w:val="center"/>
      <w:rPr>
        <w:b/>
        <w:bCs/>
      </w:rPr>
    </w:pPr>
    <w:r>
      <w:rPr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vqKv6PbzvAJLIKeWEVwxOttH11RJ6hcA3H7BihRL1GP+GmPK8vKJ7aEaYtNilctmAF2I/OE8B0HncXn+1E7t2w==" w:salt="lKPTjXQYYD6RP8u8yWtK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32"/>
    <w:rsid w:val="00013053"/>
    <w:rsid w:val="00013F06"/>
    <w:rsid w:val="00062CFA"/>
    <w:rsid w:val="000947BB"/>
    <w:rsid w:val="000E436E"/>
    <w:rsid w:val="000E5524"/>
    <w:rsid w:val="00140F4D"/>
    <w:rsid w:val="001A3E5D"/>
    <w:rsid w:val="001C271E"/>
    <w:rsid w:val="00251C31"/>
    <w:rsid w:val="0033598E"/>
    <w:rsid w:val="00342B66"/>
    <w:rsid w:val="00364178"/>
    <w:rsid w:val="00394CC8"/>
    <w:rsid w:val="00396751"/>
    <w:rsid w:val="00411432"/>
    <w:rsid w:val="00424523"/>
    <w:rsid w:val="0044327E"/>
    <w:rsid w:val="004535FF"/>
    <w:rsid w:val="00464213"/>
    <w:rsid w:val="0057352C"/>
    <w:rsid w:val="00573CE5"/>
    <w:rsid w:val="0061117E"/>
    <w:rsid w:val="00612316"/>
    <w:rsid w:val="00623B2D"/>
    <w:rsid w:val="00626E63"/>
    <w:rsid w:val="00653A5D"/>
    <w:rsid w:val="006624A4"/>
    <w:rsid w:val="0067460B"/>
    <w:rsid w:val="006768BE"/>
    <w:rsid w:val="006B4C30"/>
    <w:rsid w:val="006B6793"/>
    <w:rsid w:val="006D7355"/>
    <w:rsid w:val="007B24A5"/>
    <w:rsid w:val="007B3C80"/>
    <w:rsid w:val="0082433C"/>
    <w:rsid w:val="0082642C"/>
    <w:rsid w:val="00852588"/>
    <w:rsid w:val="008625A1"/>
    <w:rsid w:val="00872B15"/>
    <w:rsid w:val="00874D7D"/>
    <w:rsid w:val="00896926"/>
    <w:rsid w:val="008B31BF"/>
    <w:rsid w:val="008D59A7"/>
    <w:rsid w:val="008F17AB"/>
    <w:rsid w:val="009208EF"/>
    <w:rsid w:val="0093571D"/>
    <w:rsid w:val="0098677F"/>
    <w:rsid w:val="009C00E0"/>
    <w:rsid w:val="009C5E76"/>
    <w:rsid w:val="009F4503"/>
    <w:rsid w:val="009F4DEB"/>
    <w:rsid w:val="00A0726B"/>
    <w:rsid w:val="00A40455"/>
    <w:rsid w:val="00A40DE5"/>
    <w:rsid w:val="00A64429"/>
    <w:rsid w:val="00A940B7"/>
    <w:rsid w:val="00AD604D"/>
    <w:rsid w:val="00B7274A"/>
    <w:rsid w:val="00B931BC"/>
    <w:rsid w:val="00B95380"/>
    <w:rsid w:val="00BE2470"/>
    <w:rsid w:val="00BE290E"/>
    <w:rsid w:val="00BF6543"/>
    <w:rsid w:val="00C1132D"/>
    <w:rsid w:val="00C87B6D"/>
    <w:rsid w:val="00C9600B"/>
    <w:rsid w:val="00CE5443"/>
    <w:rsid w:val="00D03D30"/>
    <w:rsid w:val="00DD1CEE"/>
    <w:rsid w:val="00E21408"/>
    <w:rsid w:val="00EA698C"/>
    <w:rsid w:val="00EC2423"/>
    <w:rsid w:val="00F34080"/>
    <w:rsid w:val="00FD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7991"/>
  <w15:chartTrackingRefBased/>
  <w15:docId w15:val="{89FE0A5B-4E3F-4913-B707-4F6A77C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4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1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432"/>
  </w:style>
  <w:style w:type="paragraph" w:styleId="Footer">
    <w:name w:val="footer"/>
    <w:basedOn w:val="Normal"/>
    <w:link w:val="FooterChar"/>
    <w:uiPriority w:val="99"/>
    <w:unhideWhenUsed/>
    <w:rsid w:val="0041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432"/>
  </w:style>
  <w:style w:type="character" w:styleId="Hyperlink">
    <w:name w:val="Hyperlink"/>
    <w:basedOn w:val="DefaultParagraphFont"/>
    <w:uiPriority w:val="99"/>
    <w:unhideWhenUsed/>
    <w:rsid w:val="006624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24A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42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evelopers.dwrcymru.com/en/applications/planning/locating-our-water-pipes-and-sew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porate.dwrcymru.com/en/library/company-statements/surface-water-position-statemen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951</Words>
  <Characters>5084</Characters>
  <Application>Microsoft Office Word</Application>
  <DocSecurity>8</DocSecurity>
  <Lines>154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Jones</dc:creator>
  <cp:lastModifiedBy>Mr Mark Hynes</cp:lastModifiedBy>
  <cp:revision>3</cp:revision>
  <dcterms:created xsi:type="dcterms:W3CDTF">2026-01-27T16:02:00Z</dcterms:created>
  <dcterms:modified xsi:type="dcterms:W3CDTF">2026-01-30T10:14:37Z</dcterms:modified>
  <dc:title>Third Party Asset Connection - Justification Form</dc:title>
  <cp:keywords>
  </cp:keywords>
  <dc:subject>@Title</dc:subject>
</cp:coreProperties>
</file>